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D24" w:rsidRDefault="00C17D24" w:rsidP="00424BCC">
      <w:pPr>
        <w:spacing w:after="0" w:line="360" w:lineRule="auto"/>
        <w:jc w:val="center"/>
        <w:rPr>
          <w:rFonts w:ascii="Arial" w:eastAsia="Times New Roman" w:hAnsi="Arial" w:cs="Arial"/>
          <w:iCs/>
          <w:sz w:val="24"/>
          <w:szCs w:val="24"/>
        </w:rPr>
      </w:pPr>
      <w:r w:rsidRPr="00C17D24">
        <w:rPr>
          <w:rFonts w:ascii="Arial" w:eastAsia="Times New Roman" w:hAnsi="Arial" w:cs="Arial"/>
          <w:iCs/>
          <w:noProof/>
          <w:sz w:val="24"/>
          <w:szCs w:val="24"/>
        </w:rPr>
        <w:drawing>
          <wp:inline distT="0" distB="0" distL="0" distR="0">
            <wp:extent cx="5940425" cy="8168812"/>
            <wp:effectExtent l="0" t="0" r="3175" b="3810"/>
            <wp:docPr id="3" name="Рисунок 3" descr="C:\Users\Наталия Николаевна\Downloads\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 Николаевна\Downloads\0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D24" w:rsidRDefault="00C17D24" w:rsidP="00424BCC">
      <w:pPr>
        <w:spacing w:after="0" w:line="360" w:lineRule="auto"/>
        <w:jc w:val="center"/>
        <w:rPr>
          <w:rFonts w:ascii="Arial" w:eastAsia="Times New Roman" w:hAnsi="Arial" w:cs="Arial"/>
          <w:iCs/>
          <w:sz w:val="24"/>
          <w:szCs w:val="24"/>
        </w:rPr>
      </w:pPr>
    </w:p>
    <w:p w:rsidR="00C17D24" w:rsidRDefault="00C17D24" w:rsidP="00424BCC">
      <w:pPr>
        <w:spacing w:after="0" w:line="360" w:lineRule="auto"/>
        <w:jc w:val="center"/>
        <w:rPr>
          <w:rFonts w:ascii="Arial" w:eastAsia="Times New Roman" w:hAnsi="Arial" w:cs="Arial"/>
          <w:iCs/>
          <w:sz w:val="24"/>
          <w:szCs w:val="24"/>
        </w:rPr>
      </w:pPr>
    </w:p>
    <w:p w:rsidR="00C17D24" w:rsidRDefault="00C17D24" w:rsidP="00424BCC">
      <w:pPr>
        <w:spacing w:after="0" w:line="360" w:lineRule="auto"/>
        <w:jc w:val="center"/>
        <w:rPr>
          <w:rFonts w:ascii="Arial" w:eastAsia="Times New Roman" w:hAnsi="Arial" w:cs="Arial"/>
          <w:i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3"/>
        <w:gridCol w:w="5760"/>
      </w:tblGrid>
      <w:tr w:rsidR="00F73AF5" w:rsidRPr="001B7E2E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11050" w:rsidRPr="001B7E2E" w:rsidRDefault="00611050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/>
            <w:bookmarkEnd w:id="0"/>
            <w:r w:rsidRPr="001B7E2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Лицензия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11050" w:rsidRPr="001B7E2E" w:rsidRDefault="00611050" w:rsidP="0061105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№7742 от 26 января 2016 года</w:t>
            </w:r>
          </w:p>
          <w:p w:rsidR="00611050" w:rsidRPr="001B7E2E" w:rsidRDefault="00611050" w:rsidP="0061105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Серия 16 Л 01 №0003703</w:t>
            </w:r>
          </w:p>
        </w:tc>
      </w:tr>
      <w:tr w:rsidR="00611050" w:rsidRPr="001B7E2E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11050" w:rsidRPr="001B7E2E" w:rsidRDefault="00611050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11050" w:rsidRPr="001B7E2E" w:rsidRDefault="00611050" w:rsidP="0061105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№3445 от 29 марта 2016 года</w:t>
            </w:r>
          </w:p>
          <w:p w:rsidR="00611050" w:rsidRPr="001B7E2E" w:rsidRDefault="00611050" w:rsidP="0061105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Серия 16 А 01 № 0000590</w:t>
            </w:r>
          </w:p>
        </w:tc>
      </w:tr>
    </w:tbl>
    <w:p w:rsidR="004A69B9" w:rsidRPr="001B7E2E" w:rsidRDefault="004A69B9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p w:rsidR="00D9524C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МБОУ </w:t>
      </w:r>
      <w:r w:rsidR="00A10BCB" w:rsidRPr="001B7E2E">
        <w:rPr>
          <w:rFonts w:ascii="Arial" w:eastAsia="Times New Roman" w:hAnsi="Arial" w:cs="Arial"/>
          <w:iCs/>
          <w:sz w:val="24"/>
          <w:szCs w:val="24"/>
        </w:rPr>
        <w:t>«Стародрожжановский многопрофильный лицей» (далее – Лицей) расположен в районном центре, в селе Старое Дрожжаное Дрожжановского муниципального района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. </w:t>
      </w:r>
      <w:r w:rsidRPr="00AA534A">
        <w:rPr>
          <w:rFonts w:ascii="Arial" w:eastAsia="Times New Roman" w:hAnsi="Arial" w:cs="Arial"/>
          <w:iCs/>
          <w:sz w:val="24"/>
          <w:szCs w:val="24"/>
        </w:rPr>
        <w:t xml:space="preserve">Большинство семей обучающихся проживают в </w:t>
      </w:r>
      <w:r w:rsidR="00047E49" w:rsidRPr="00AA534A">
        <w:rPr>
          <w:rFonts w:ascii="Arial" w:eastAsia="Times New Roman" w:hAnsi="Arial" w:cs="Arial"/>
          <w:iCs/>
          <w:sz w:val="24"/>
          <w:szCs w:val="24"/>
        </w:rPr>
        <w:t xml:space="preserve">частных </w:t>
      </w:r>
      <w:r w:rsidRPr="00AA534A">
        <w:rPr>
          <w:rFonts w:ascii="Arial" w:eastAsia="Times New Roman" w:hAnsi="Arial" w:cs="Arial"/>
          <w:iCs/>
          <w:sz w:val="24"/>
          <w:szCs w:val="24"/>
        </w:rPr>
        <w:t>домах</w:t>
      </w:r>
      <w:r w:rsidR="00047E49" w:rsidRPr="00AA534A">
        <w:rPr>
          <w:rFonts w:ascii="Arial" w:eastAsia="Times New Roman" w:hAnsi="Arial" w:cs="Arial"/>
          <w:iCs/>
          <w:sz w:val="24"/>
          <w:szCs w:val="24"/>
        </w:rPr>
        <w:t xml:space="preserve"> села Ст</w:t>
      </w:r>
      <w:r w:rsidR="00476B7B" w:rsidRPr="00AA534A">
        <w:rPr>
          <w:rFonts w:ascii="Arial" w:eastAsia="Times New Roman" w:hAnsi="Arial" w:cs="Arial"/>
          <w:iCs/>
          <w:sz w:val="24"/>
          <w:szCs w:val="24"/>
        </w:rPr>
        <w:t xml:space="preserve">арое Дрожжаное, </w:t>
      </w:r>
      <w:r w:rsidR="00092F14" w:rsidRPr="00AA534A">
        <w:rPr>
          <w:rFonts w:ascii="Arial" w:eastAsia="Times New Roman" w:hAnsi="Arial" w:cs="Arial"/>
          <w:iCs/>
          <w:sz w:val="24"/>
          <w:szCs w:val="24"/>
        </w:rPr>
        <w:t>Старое Ильмово, Новое Дрожжано</w:t>
      </w:r>
      <w:r w:rsidR="00AA534A" w:rsidRPr="00AA534A">
        <w:rPr>
          <w:rFonts w:ascii="Arial" w:eastAsia="Times New Roman" w:hAnsi="Arial" w:cs="Arial"/>
          <w:iCs/>
          <w:sz w:val="24"/>
          <w:szCs w:val="24"/>
        </w:rPr>
        <w:t>е, Чувашское Дрожжаное, Алешкин-</w:t>
      </w:r>
      <w:r w:rsidR="00092F14" w:rsidRPr="00AA534A">
        <w:rPr>
          <w:rFonts w:ascii="Arial" w:eastAsia="Times New Roman" w:hAnsi="Arial" w:cs="Arial"/>
          <w:iCs/>
          <w:sz w:val="24"/>
          <w:szCs w:val="24"/>
        </w:rPr>
        <w:t xml:space="preserve">Саплык, Матаки, Чувашская Бездна, Татарская Бездна, Нижний Чекурск, Старые Чукалы. </w:t>
      </w:r>
      <w:r w:rsidR="00047E49" w:rsidRPr="00AA534A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E63FCC" w:rsidRPr="00AA534A">
        <w:rPr>
          <w:rFonts w:ascii="Arial" w:eastAsia="Times New Roman" w:hAnsi="Arial" w:cs="Arial"/>
          <w:iCs/>
          <w:sz w:val="24"/>
          <w:szCs w:val="24"/>
        </w:rPr>
        <w:t xml:space="preserve">Количество обучающихся  из других сел и деревень Дрожжановского района составляет около </w:t>
      </w:r>
      <w:r w:rsidR="00476B7B" w:rsidRPr="00AA534A">
        <w:rPr>
          <w:rFonts w:ascii="Arial" w:eastAsia="Times New Roman" w:hAnsi="Arial" w:cs="Arial"/>
          <w:iCs/>
          <w:sz w:val="24"/>
          <w:szCs w:val="24"/>
        </w:rPr>
        <w:t>40% , 21</w:t>
      </w:r>
      <w:r w:rsidR="00E63FCC" w:rsidRPr="00AA534A">
        <w:rPr>
          <w:rFonts w:ascii="Arial" w:eastAsia="Times New Roman" w:hAnsi="Arial" w:cs="Arial"/>
          <w:iCs/>
          <w:sz w:val="24"/>
          <w:szCs w:val="24"/>
        </w:rPr>
        <w:t xml:space="preserve"> % из них - из села Старое Ильмово.</w:t>
      </w:r>
      <w:r w:rsidR="00E63FCC" w:rsidRPr="001B7E2E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D9524C" w:rsidRPr="001B7E2E">
        <w:rPr>
          <w:rFonts w:ascii="Arial" w:eastAsia="Times New Roman" w:hAnsi="Arial" w:cs="Arial"/>
          <w:iCs/>
          <w:sz w:val="24"/>
          <w:szCs w:val="24"/>
        </w:rPr>
        <w:t xml:space="preserve">Состав обучающихся по степени их подготовленности к обучению, личностным ценностям, социальным приоритетам и другим характеристикам в значительной мере определяется социальным статусом их родителей. 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</w:t>
      </w:r>
      <w:r w:rsidR="00E63FCC" w:rsidRPr="001B7E2E">
        <w:rPr>
          <w:rFonts w:ascii="Arial" w:eastAsia="Times New Roman" w:hAnsi="Arial" w:cs="Arial"/>
          <w:iCs/>
          <w:sz w:val="24"/>
          <w:szCs w:val="24"/>
        </w:rPr>
        <w:t>сновным видом деятельности Лицея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является реализация общеобразовательных программ начального общего, основного общего и среднего</w:t>
      </w:r>
      <w:r w:rsidR="00E63FCC" w:rsidRPr="001B7E2E">
        <w:rPr>
          <w:rFonts w:ascii="Arial" w:eastAsia="Times New Roman" w:hAnsi="Arial" w:cs="Arial"/>
          <w:iCs/>
          <w:sz w:val="24"/>
          <w:szCs w:val="24"/>
        </w:rPr>
        <w:t xml:space="preserve"> общего образования. </w:t>
      </w:r>
      <w:r w:rsidR="00D9524C" w:rsidRPr="001B7E2E">
        <w:rPr>
          <w:rFonts w:ascii="Arial" w:eastAsia="Times New Roman" w:hAnsi="Arial" w:cs="Arial"/>
          <w:iCs/>
          <w:sz w:val="24"/>
          <w:szCs w:val="24"/>
        </w:rPr>
        <w:t>Учебно</w:t>
      </w:r>
      <w:r w:rsidR="00BC21C2" w:rsidRPr="001B7E2E">
        <w:rPr>
          <w:rFonts w:ascii="Arial" w:eastAsia="Times New Roman" w:hAnsi="Arial" w:cs="Arial"/>
          <w:iCs/>
          <w:sz w:val="24"/>
          <w:szCs w:val="24"/>
        </w:rPr>
        <w:t xml:space="preserve">-воспитательный процесс в лицее </w:t>
      </w:r>
      <w:r w:rsidR="00D9524C" w:rsidRPr="001B7E2E">
        <w:rPr>
          <w:rFonts w:ascii="Arial" w:eastAsia="Times New Roman" w:hAnsi="Arial" w:cs="Arial"/>
          <w:iCs/>
          <w:sz w:val="24"/>
          <w:szCs w:val="24"/>
        </w:rPr>
        <w:t xml:space="preserve">осуществляется на русском языке. </w:t>
      </w:r>
      <w:r w:rsidR="00E63FCC" w:rsidRPr="001B7E2E">
        <w:rPr>
          <w:rFonts w:ascii="Arial" w:eastAsia="Times New Roman" w:hAnsi="Arial" w:cs="Arial"/>
          <w:iCs/>
          <w:sz w:val="24"/>
          <w:szCs w:val="24"/>
        </w:rPr>
        <w:t>Форма обучения - очная.</w:t>
      </w:r>
    </w:p>
    <w:p w:rsidR="00424BCC" w:rsidRPr="001B7E2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Аналитическая часть</w:t>
      </w: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I. Оценка образовательной деятельности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Обра</w:t>
      </w:r>
      <w:r w:rsidR="00D9524C" w:rsidRPr="001B7E2E">
        <w:rPr>
          <w:rFonts w:ascii="Arial" w:eastAsia="Times New Roman" w:hAnsi="Arial" w:cs="Arial"/>
          <w:sz w:val="24"/>
          <w:szCs w:val="24"/>
        </w:rPr>
        <w:t>зовательная деятельность в Лицее</w:t>
      </w:r>
      <w:r w:rsidRPr="001B7E2E">
        <w:rPr>
          <w:rFonts w:ascii="Arial" w:eastAsia="Times New Roman" w:hAnsi="Arial" w:cs="Arial"/>
          <w:sz w:val="24"/>
          <w:szCs w:val="24"/>
        </w:rPr>
        <w:t xml:space="preserve">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</w:t>
      </w:r>
      <w:r w:rsidR="00F52D1D" w:rsidRPr="001B7E2E">
        <w:rPr>
          <w:rFonts w:ascii="Arial" w:eastAsia="Times New Roman" w:hAnsi="Arial" w:cs="Arial"/>
          <w:sz w:val="24"/>
          <w:szCs w:val="24"/>
        </w:rPr>
        <w:t xml:space="preserve"> актами Лицея</w:t>
      </w:r>
      <w:r w:rsidRPr="001B7E2E">
        <w:rPr>
          <w:rFonts w:ascii="Arial" w:eastAsia="Times New Roman" w:hAnsi="Arial" w:cs="Arial"/>
          <w:sz w:val="24"/>
          <w:szCs w:val="24"/>
        </w:rPr>
        <w:t>.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lastRenderedPageBreak/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СОО).</w:t>
      </w:r>
    </w:p>
    <w:p w:rsidR="003E426B" w:rsidRPr="001B7E2E" w:rsidRDefault="003E426B" w:rsidP="003E426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Основные общеобразовательные программы в образовательной организации в о</w:t>
      </w:r>
      <w:r w:rsidR="00BC21C2" w:rsidRPr="001B7E2E">
        <w:rPr>
          <w:rFonts w:ascii="Arial" w:eastAsia="Times New Roman" w:hAnsi="Arial" w:cs="Arial"/>
          <w:sz w:val="24"/>
          <w:szCs w:val="24"/>
        </w:rPr>
        <w:t>чной форме обучения осваивают 147 учащихся, из них 49</w:t>
      </w:r>
      <w:r w:rsidRPr="001B7E2E">
        <w:rPr>
          <w:rFonts w:ascii="Arial" w:eastAsia="Times New Roman" w:hAnsi="Arial" w:cs="Arial"/>
          <w:sz w:val="24"/>
          <w:szCs w:val="24"/>
        </w:rPr>
        <w:t xml:space="preserve"> учащийся - образовательную программу н</w:t>
      </w:r>
      <w:r w:rsidR="00BC21C2" w:rsidRPr="001B7E2E">
        <w:rPr>
          <w:rFonts w:ascii="Arial" w:eastAsia="Times New Roman" w:hAnsi="Arial" w:cs="Arial"/>
          <w:sz w:val="24"/>
          <w:szCs w:val="24"/>
        </w:rPr>
        <w:t>ачального общего образования; 67</w:t>
      </w:r>
      <w:r w:rsidRPr="001B7E2E">
        <w:rPr>
          <w:rFonts w:ascii="Arial" w:eastAsia="Times New Roman" w:hAnsi="Arial" w:cs="Arial"/>
          <w:sz w:val="24"/>
          <w:szCs w:val="24"/>
        </w:rPr>
        <w:t xml:space="preserve"> учащихся - образовательную программу </w:t>
      </w:r>
      <w:r w:rsidR="00BC21C2" w:rsidRPr="001B7E2E">
        <w:rPr>
          <w:rFonts w:ascii="Arial" w:eastAsia="Times New Roman" w:hAnsi="Arial" w:cs="Arial"/>
          <w:sz w:val="24"/>
          <w:szCs w:val="24"/>
        </w:rPr>
        <w:t>основного общего образования; 31</w:t>
      </w:r>
      <w:r w:rsidRPr="001B7E2E">
        <w:rPr>
          <w:rFonts w:ascii="Arial" w:eastAsia="Times New Roman" w:hAnsi="Arial" w:cs="Arial"/>
          <w:sz w:val="24"/>
          <w:szCs w:val="24"/>
        </w:rPr>
        <w:t xml:space="preserve"> учащихся - образовательную программу среднего общего образования. </w:t>
      </w:r>
    </w:p>
    <w:p w:rsidR="003E426B" w:rsidRPr="001B7E2E" w:rsidRDefault="003E426B" w:rsidP="003E426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AA534A">
        <w:rPr>
          <w:rFonts w:ascii="Arial" w:eastAsia="Times New Roman" w:hAnsi="Arial" w:cs="Arial"/>
          <w:sz w:val="24"/>
          <w:szCs w:val="24"/>
        </w:rPr>
        <w:t>В рамках сетевого взаимодействия с ДЮСШ  занимаются в секции футбола 12 учащихся,</w:t>
      </w:r>
      <w:r w:rsidR="00543807" w:rsidRPr="00AA534A">
        <w:rPr>
          <w:rFonts w:ascii="Arial" w:eastAsia="Times New Roman" w:hAnsi="Arial" w:cs="Arial"/>
          <w:sz w:val="24"/>
          <w:szCs w:val="24"/>
        </w:rPr>
        <w:t xml:space="preserve"> секция бадминтона 10 учащихся,</w:t>
      </w:r>
      <w:r w:rsidRPr="00AA534A">
        <w:rPr>
          <w:rFonts w:ascii="Arial" w:eastAsia="Times New Roman" w:hAnsi="Arial" w:cs="Arial"/>
          <w:sz w:val="24"/>
          <w:szCs w:val="24"/>
        </w:rPr>
        <w:t xml:space="preserve"> с бассейном «Акч</w:t>
      </w:r>
      <w:r w:rsidR="00A709B1" w:rsidRPr="00AA534A">
        <w:rPr>
          <w:rFonts w:ascii="Arial" w:eastAsia="Times New Roman" w:hAnsi="Arial" w:cs="Arial"/>
          <w:sz w:val="24"/>
          <w:szCs w:val="24"/>
        </w:rPr>
        <w:t xml:space="preserve">арлак»  25 </w:t>
      </w:r>
      <w:r w:rsidR="00476B7B" w:rsidRPr="00AA534A">
        <w:rPr>
          <w:rFonts w:ascii="Arial" w:eastAsia="Times New Roman" w:hAnsi="Arial" w:cs="Arial"/>
          <w:sz w:val="24"/>
          <w:szCs w:val="24"/>
        </w:rPr>
        <w:t>детей, «Юнармия» - 16</w:t>
      </w:r>
      <w:r w:rsidRPr="00AA534A">
        <w:rPr>
          <w:rFonts w:ascii="Arial" w:eastAsia="Times New Roman" w:hAnsi="Arial" w:cs="Arial"/>
          <w:sz w:val="24"/>
          <w:szCs w:val="24"/>
        </w:rPr>
        <w:t xml:space="preserve"> человек, с детским домом творчества «Планета талантов»: Хореография – 5 человек, Э</w:t>
      </w:r>
      <w:r w:rsidR="00476B7B" w:rsidRPr="00AA534A">
        <w:rPr>
          <w:rFonts w:ascii="Arial" w:eastAsia="Times New Roman" w:hAnsi="Arial" w:cs="Arial"/>
          <w:sz w:val="24"/>
          <w:szCs w:val="24"/>
        </w:rPr>
        <w:t xml:space="preserve">страдное искусство – </w:t>
      </w:r>
      <w:r w:rsidR="00543807" w:rsidRPr="00AA534A">
        <w:rPr>
          <w:rFonts w:ascii="Arial" w:eastAsia="Times New Roman" w:hAnsi="Arial" w:cs="Arial"/>
          <w:sz w:val="24"/>
          <w:szCs w:val="24"/>
        </w:rPr>
        <w:t>7</w:t>
      </w:r>
      <w:r w:rsidR="00476B7B" w:rsidRPr="00AA534A">
        <w:rPr>
          <w:rFonts w:ascii="Arial" w:eastAsia="Times New Roman" w:hAnsi="Arial" w:cs="Arial"/>
          <w:sz w:val="24"/>
          <w:szCs w:val="24"/>
        </w:rPr>
        <w:t xml:space="preserve"> человек.</w:t>
      </w:r>
    </w:p>
    <w:p w:rsidR="00424BCC" w:rsidRPr="001B7E2E" w:rsidRDefault="00424BCC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523E02" w:rsidRPr="001B7E2E" w:rsidRDefault="00B1155F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Воспитательная работа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 течение учебного года контролировались следующие аспекты воспитательной деятельности: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• планирование работы классных руководителей;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• организация досуга учащихся во внеурочное время, посещение ими кружков, секций, клубов;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 xml:space="preserve">• подготовка и проведение классных часов и внеклассных воспитательных мероприятий; 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• педагогическая поддержка детской инициативы;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• Совет обучающихся;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• соблюдение, сохранение и развитие традиций школьной жизни;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• взаимодействие педагогов и родителей учащихся;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• обеспечение готовности выпускников к жизненному и профессиональному самоопределению.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Координацией деятельности педагогического коллектива и родителей (законных представителей) осуществлялся путем функционирования таких должностей как: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- общешкольный родительский комитет;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lastRenderedPageBreak/>
        <w:t xml:space="preserve"> - общешкольное родительское собрание;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- классные родительские комитеты;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-классные родительские собрания;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Вопросы, связанные с организацией воспитательной работы, обсуждались: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−</w:t>
      </w:r>
      <w:r w:rsidRPr="001B7E2E">
        <w:rPr>
          <w:rFonts w:ascii="Arial" w:eastAsia="Times New Roman" w:hAnsi="Arial" w:cs="Arial"/>
          <w:sz w:val="24"/>
          <w:szCs w:val="24"/>
        </w:rPr>
        <w:tab/>
        <w:t xml:space="preserve">на совещаниях; 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−</w:t>
      </w:r>
      <w:r w:rsidRPr="001B7E2E">
        <w:rPr>
          <w:rFonts w:ascii="Arial" w:eastAsia="Times New Roman" w:hAnsi="Arial" w:cs="Arial"/>
          <w:sz w:val="24"/>
          <w:szCs w:val="24"/>
        </w:rPr>
        <w:tab/>
        <w:t>на методических объединениях классных руководителей;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−</w:t>
      </w:r>
      <w:r w:rsidRPr="001B7E2E">
        <w:rPr>
          <w:rFonts w:ascii="Arial" w:eastAsia="Times New Roman" w:hAnsi="Arial" w:cs="Arial"/>
          <w:sz w:val="24"/>
          <w:szCs w:val="24"/>
        </w:rPr>
        <w:tab/>
        <w:t xml:space="preserve">на педагогических советах. </w:t>
      </w:r>
    </w:p>
    <w:p w:rsidR="00523E02" w:rsidRPr="001B7E2E" w:rsidRDefault="00523E02" w:rsidP="00523E0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Человек формируется в деятельности, чем она разнообразнее, тем разнообразнее его личность. В основе воспитательной работы школы лежит совместная творческая деятельность детей и взрослых по различным направлениям. Каждое направление Программы воспитания и социализации обучающихся представлено в виде модуля, который содержит задачи, соответствующую систему базовых ценностей, особенности организации содержания и пути реализации модуля (виды деятельности и формы занятий с обучающимися). Также, в каждом модуле определены условия совместной деятельности школы с семьями обучающихся, с общественными учреждениями по духовно-нравственному и патриотическому развитию и воспитанию обучающихся, обозначены планируемые результаты.</w:t>
      </w:r>
    </w:p>
    <w:p w:rsidR="00523E02" w:rsidRPr="00AA534A" w:rsidRDefault="00BC21C2" w:rsidP="00F85F8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A534A">
        <w:rPr>
          <w:rFonts w:ascii="Arial" w:eastAsia="Times New Roman" w:hAnsi="Arial" w:cs="Arial"/>
          <w:sz w:val="24"/>
          <w:szCs w:val="24"/>
        </w:rPr>
        <w:t>На 2022/23</w:t>
      </w:r>
      <w:r w:rsidR="00523E02" w:rsidRPr="00AA534A">
        <w:rPr>
          <w:rFonts w:ascii="Arial" w:eastAsia="Times New Roman" w:hAnsi="Arial" w:cs="Arial"/>
          <w:sz w:val="24"/>
          <w:szCs w:val="24"/>
        </w:rPr>
        <w:t xml:space="preserve"> учебный год  Лицей разработал рабочую программу воспитания. Воспитательная работа по ней осуществляется по следующим модулям:</w:t>
      </w:r>
    </w:p>
    <w:p w:rsidR="00523E02" w:rsidRPr="00AA534A" w:rsidRDefault="00523E02" w:rsidP="00F85F8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A534A">
        <w:rPr>
          <w:rFonts w:ascii="Arial" w:eastAsia="Times New Roman" w:hAnsi="Arial" w:cs="Arial"/>
          <w:sz w:val="24"/>
          <w:szCs w:val="24"/>
        </w:rPr>
        <w:t>– инвариантные –</w:t>
      </w:r>
      <w:r w:rsidR="00543807" w:rsidRPr="00AA534A">
        <w:rPr>
          <w:rFonts w:ascii="Arial" w:eastAsia="Times New Roman" w:hAnsi="Arial" w:cs="Arial"/>
          <w:sz w:val="24"/>
          <w:szCs w:val="24"/>
        </w:rPr>
        <w:t xml:space="preserve"> </w:t>
      </w:r>
      <w:r w:rsidRPr="00AA534A">
        <w:rPr>
          <w:rFonts w:ascii="Arial" w:eastAsia="Times New Roman" w:hAnsi="Arial" w:cs="Arial"/>
          <w:sz w:val="24"/>
          <w:szCs w:val="24"/>
        </w:rPr>
        <w:t>«Классное руководство», «Школьный урок», «</w:t>
      </w:r>
      <w:r w:rsidR="00543807" w:rsidRPr="00AA534A">
        <w:rPr>
          <w:rFonts w:ascii="Arial" w:eastAsia="Times New Roman" w:hAnsi="Arial" w:cs="Arial"/>
          <w:sz w:val="24"/>
          <w:szCs w:val="24"/>
        </w:rPr>
        <w:t>Внеурочная деятельность</w:t>
      </w:r>
      <w:r w:rsidRPr="00AA534A">
        <w:rPr>
          <w:rFonts w:ascii="Arial" w:eastAsia="Times New Roman" w:hAnsi="Arial" w:cs="Arial"/>
          <w:sz w:val="24"/>
          <w:szCs w:val="24"/>
        </w:rPr>
        <w:t>», «Работа с родителями», «Самоуправление», «Профориентация»</w:t>
      </w:r>
      <w:r w:rsidR="00543807" w:rsidRPr="00AA534A">
        <w:rPr>
          <w:rFonts w:ascii="Arial" w:eastAsia="Times New Roman" w:hAnsi="Arial" w:cs="Arial"/>
          <w:sz w:val="24"/>
          <w:szCs w:val="24"/>
        </w:rPr>
        <w:t>, «Профилактика и безопасность»</w:t>
      </w:r>
      <w:r w:rsidR="00380EBB" w:rsidRPr="00AA534A">
        <w:rPr>
          <w:rFonts w:ascii="Arial" w:eastAsia="Times New Roman" w:hAnsi="Arial" w:cs="Arial"/>
          <w:sz w:val="24"/>
          <w:szCs w:val="24"/>
        </w:rPr>
        <w:t>, «Социальное партнерство»</w:t>
      </w:r>
      <w:r w:rsidRPr="00AA534A">
        <w:rPr>
          <w:rFonts w:ascii="Arial" w:eastAsia="Times New Roman" w:hAnsi="Arial" w:cs="Arial"/>
          <w:sz w:val="24"/>
          <w:szCs w:val="24"/>
        </w:rPr>
        <w:t>;</w:t>
      </w:r>
    </w:p>
    <w:p w:rsidR="00523E02" w:rsidRPr="001B7E2E" w:rsidRDefault="00523E02" w:rsidP="00F85F8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A534A">
        <w:rPr>
          <w:rFonts w:ascii="Arial" w:eastAsia="Times New Roman" w:hAnsi="Arial" w:cs="Arial"/>
          <w:sz w:val="24"/>
          <w:szCs w:val="24"/>
        </w:rPr>
        <w:t xml:space="preserve">– вариативные – </w:t>
      </w:r>
      <w:r w:rsidR="00543807" w:rsidRPr="00AA534A">
        <w:rPr>
          <w:rFonts w:ascii="Arial" w:eastAsia="Times New Roman" w:hAnsi="Arial" w:cs="Arial"/>
          <w:sz w:val="24"/>
          <w:szCs w:val="24"/>
        </w:rPr>
        <w:t>«Основные школьные дела»</w:t>
      </w:r>
      <w:r w:rsidRPr="00AA534A">
        <w:rPr>
          <w:rFonts w:ascii="Arial" w:eastAsia="Times New Roman" w:hAnsi="Arial" w:cs="Arial"/>
          <w:sz w:val="24"/>
          <w:szCs w:val="24"/>
        </w:rPr>
        <w:t xml:space="preserve"> «Детские общественные объединения», «Патриотическое воспитание»; «</w:t>
      </w:r>
      <w:r w:rsidR="00543807" w:rsidRPr="00AA534A">
        <w:rPr>
          <w:rFonts w:ascii="Arial" w:eastAsia="Times New Roman" w:hAnsi="Arial" w:cs="Arial"/>
          <w:sz w:val="24"/>
          <w:szCs w:val="24"/>
        </w:rPr>
        <w:t>Внешкольные мероприятия</w:t>
      </w:r>
      <w:r w:rsidRPr="00AA534A">
        <w:rPr>
          <w:rFonts w:ascii="Arial" w:eastAsia="Times New Roman" w:hAnsi="Arial" w:cs="Arial"/>
          <w:sz w:val="24"/>
          <w:szCs w:val="24"/>
        </w:rPr>
        <w:t>»; «</w:t>
      </w:r>
      <w:r w:rsidR="00543807" w:rsidRPr="00AA534A">
        <w:rPr>
          <w:rFonts w:ascii="Arial" w:eastAsia="Times New Roman" w:hAnsi="Arial" w:cs="Arial"/>
          <w:sz w:val="24"/>
          <w:szCs w:val="24"/>
        </w:rPr>
        <w:t>П</w:t>
      </w:r>
      <w:r w:rsidRPr="00AA534A">
        <w:rPr>
          <w:rFonts w:ascii="Arial" w:eastAsia="Times New Roman" w:hAnsi="Arial" w:cs="Arial"/>
          <w:sz w:val="24"/>
          <w:szCs w:val="24"/>
        </w:rPr>
        <w:t>редметно-</w:t>
      </w:r>
      <w:r w:rsidR="00543807" w:rsidRPr="00AA534A">
        <w:rPr>
          <w:rFonts w:ascii="Arial" w:eastAsia="Times New Roman" w:hAnsi="Arial" w:cs="Arial"/>
          <w:sz w:val="24"/>
          <w:szCs w:val="24"/>
        </w:rPr>
        <w:t>пространственная среда</w:t>
      </w:r>
      <w:r w:rsidRPr="00AA534A">
        <w:rPr>
          <w:rFonts w:ascii="Arial" w:eastAsia="Times New Roman" w:hAnsi="Arial" w:cs="Arial"/>
          <w:sz w:val="24"/>
          <w:szCs w:val="24"/>
        </w:rPr>
        <w:t>».</w:t>
      </w:r>
    </w:p>
    <w:p w:rsidR="00523E02" w:rsidRPr="001B7E2E" w:rsidRDefault="00476B7B" w:rsidP="00523E0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Воспитательные события в Лицее</w:t>
      </w:r>
      <w:r w:rsidR="00523E02" w:rsidRPr="001B7E2E">
        <w:rPr>
          <w:rFonts w:ascii="Arial" w:eastAsia="Times New Roman" w:hAnsi="Arial" w:cs="Arial"/>
          <w:sz w:val="24"/>
          <w:szCs w:val="24"/>
        </w:rPr>
        <w:t xml:space="preserve">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523E02" w:rsidRPr="001B7E2E" w:rsidRDefault="00523E02" w:rsidP="00523E0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коллективные школьные мероприятия (тематические вечера, праздники, утренники и др.);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акции;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конкурсы и проекты;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флэшмобы;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lastRenderedPageBreak/>
        <w:t>– фестивали и концерты;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волонтерство и т.д.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Лицей принимал активное участие в воспитательных мероприятиях муниципального и регионального уровней.</w:t>
      </w:r>
    </w:p>
    <w:p w:rsidR="00523E02" w:rsidRPr="001B7E2E" w:rsidRDefault="00BC21C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 2022</w:t>
      </w:r>
      <w:r w:rsidR="00523E02" w:rsidRPr="001B7E2E">
        <w:rPr>
          <w:rFonts w:ascii="Arial" w:eastAsia="Times New Roman" w:hAnsi="Arial" w:cs="Arial"/>
          <w:sz w:val="24"/>
          <w:szCs w:val="24"/>
        </w:rPr>
        <w:t xml:space="preserve"> году классными руководителями использовались различные формы работы с обучающимися и их родителями: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тематические классные часы;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участие в творческих конкурсах: конкурсы рисунко</w:t>
      </w:r>
      <w:r w:rsidR="00BC21C2" w:rsidRPr="001B7E2E">
        <w:rPr>
          <w:rFonts w:ascii="Arial" w:eastAsia="Times New Roman" w:hAnsi="Arial" w:cs="Arial"/>
          <w:sz w:val="24"/>
          <w:szCs w:val="24"/>
        </w:rPr>
        <w:t>в, фотоконкурсы, конкурс чтецов;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участие в интеллектуальных конк</w:t>
      </w:r>
      <w:r w:rsidR="00BC21C2" w:rsidRPr="001B7E2E">
        <w:rPr>
          <w:rFonts w:ascii="Arial" w:eastAsia="Times New Roman" w:hAnsi="Arial" w:cs="Arial"/>
          <w:sz w:val="24"/>
          <w:szCs w:val="24"/>
        </w:rPr>
        <w:t>урсах, олимпиадах</w:t>
      </w:r>
      <w:r w:rsidRPr="001B7E2E">
        <w:rPr>
          <w:rFonts w:ascii="Arial" w:eastAsia="Times New Roman" w:hAnsi="Arial" w:cs="Arial"/>
          <w:sz w:val="24"/>
          <w:szCs w:val="24"/>
        </w:rPr>
        <w:t>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индивидуальные беседы с учащимися;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 xml:space="preserve">– индивидуальные беседы с </w:t>
      </w:r>
      <w:r w:rsidR="00BC21C2" w:rsidRPr="001B7E2E">
        <w:rPr>
          <w:rFonts w:ascii="Arial" w:eastAsia="Times New Roman" w:hAnsi="Arial" w:cs="Arial"/>
          <w:sz w:val="24"/>
          <w:szCs w:val="24"/>
        </w:rPr>
        <w:t xml:space="preserve">родителями </w:t>
      </w:r>
      <w:r w:rsidRPr="001B7E2E">
        <w:rPr>
          <w:rFonts w:ascii="Arial" w:eastAsia="Times New Roman" w:hAnsi="Arial" w:cs="Arial"/>
          <w:sz w:val="24"/>
          <w:szCs w:val="24"/>
        </w:rPr>
        <w:t>;</w:t>
      </w:r>
    </w:p>
    <w:p w:rsidR="00523E02" w:rsidRPr="001B7E2E" w:rsidRDefault="00523E02" w:rsidP="00523E0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– родительски</w:t>
      </w:r>
      <w:r w:rsidR="00BC21C2" w:rsidRPr="001B7E2E">
        <w:rPr>
          <w:rFonts w:ascii="Arial" w:eastAsia="Times New Roman" w:hAnsi="Arial" w:cs="Arial"/>
          <w:sz w:val="24"/>
          <w:szCs w:val="24"/>
        </w:rPr>
        <w:t>е собрания</w:t>
      </w:r>
      <w:r w:rsidRPr="001B7E2E">
        <w:rPr>
          <w:rFonts w:ascii="Arial" w:eastAsia="Times New Roman" w:hAnsi="Arial" w:cs="Arial"/>
          <w:sz w:val="24"/>
          <w:szCs w:val="24"/>
        </w:rPr>
        <w:t>.</w:t>
      </w:r>
    </w:p>
    <w:p w:rsidR="00523E02" w:rsidRPr="00AA534A" w:rsidRDefault="00BC21C2" w:rsidP="00523E02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AA534A">
        <w:rPr>
          <w:rFonts w:ascii="Arial" w:eastAsia="Times New Roman" w:hAnsi="Arial" w:cs="Arial"/>
          <w:iCs/>
          <w:sz w:val="24"/>
          <w:szCs w:val="24"/>
        </w:rPr>
        <w:t>В 2022</w:t>
      </w:r>
      <w:r w:rsidR="00611050" w:rsidRPr="00AA534A">
        <w:rPr>
          <w:rFonts w:ascii="Arial" w:eastAsia="Times New Roman" w:hAnsi="Arial" w:cs="Arial"/>
          <w:iCs/>
          <w:sz w:val="24"/>
          <w:szCs w:val="24"/>
        </w:rPr>
        <w:t xml:space="preserve"> году Лицей провел работу по профилактике безопасности дорожного движения, формированию у лицеистов устойчивых навыков безопасного поведения на</w:t>
      </w:r>
      <w:r w:rsidR="00523E02" w:rsidRPr="00AA534A">
        <w:rPr>
          <w:rFonts w:ascii="Arial" w:eastAsia="Times New Roman" w:hAnsi="Arial" w:cs="Arial"/>
          <w:iCs/>
          <w:sz w:val="24"/>
          <w:szCs w:val="24"/>
        </w:rPr>
        <w:t xml:space="preserve"> улицах и дорогах, соблюдения и </w:t>
      </w:r>
      <w:r w:rsidR="00611050" w:rsidRPr="00AA534A">
        <w:rPr>
          <w:rFonts w:ascii="Arial" w:eastAsia="Times New Roman" w:hAnsi="Arial" w:cs="Arial"/>
          <w:iCs/>
          <w:sz w:val="24"/>
          <w:szCs w:val="24"/>
        </w:rPr>
        <w:t>выполнения</w:t>
      </w:r>
      <w:r w:rsidR="00523E02" w:rsidRPr="00AA534A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611050" w:rsidRPr="00AA534A">
        <w:rPr>
          <w:rFonts w:ascii="Arial" w:eastAsia="Times New Roman" w:hAnsi="Arial" w:cs="Arial"/>
          <w:iCs/>
          <w:sz w:val="24"/>
          <w:szCs w:val="24"/>
        </w:rPr>
        <w:t>Правил </w:t>
      </w:r>
      <w:r w:rsidR="00611050" w:rsidRPr="00AA534A">
        <w:rPr>
          <w:rFonts w:ascii="Arial" w:eastAsia="Times New Roman" w:hAnsi="Arial" w:cs="Arial"/>
          <w:b/>
          <w:bCs/>
          <w:iCs/>
          <w:sz w:val="24"/>
          <w:szCs w:val="24"/>
        </w:rPr>
        <w:t>дорожного</w:t>
      </w:r>
      <w:r w:rsidR="00611050" w:rsidRPr="00AA534A">
        <w:rPr>
          <w:rFonts w:ascii="Arial" w:eastAsia="Times New Roman" w:hAnsi="Arial" w:cs="Arial"/>
          <w:iCs/>
          <w:sz w:val="24"/>
          <w:szCs w:val="24"/>
        </w:rPr>
        <w:t> </w:t>
      </w:r>
    </w:p>
    <w:p w:rsidR="00611050" w:rsidRPr="001B7E2E" w:rsidRDefault="00523E02" w:rsidP="00523E02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AA534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</w:t>
      </w:r>
      <w:r w:rsidR="00611050" w:rsidRPr="00AA534A">
        <w:rPr>
          <w:rFonts w:ascii="Arial" w:eastAsia="Times New Roman" w:hAnsi="Arial" w:cs="Arial"/>
          <w:b/>
          <w:bCs/>
          <w:iCs/>
          <w:sz w:val="24"/>
          <w:szCs w:val="24"/>
        </w:rPr>
        <w:t>движения, по у</w:t>
      </w:r>
      <w:r w:rsidR="00611050" w:rsidRPr="00AA534A">
        <w:rPr>
          <w:rFonts w:ascii="Arial" w:hAnsi="Arial" w:cs="Arial"/>
          <w:iCs/>
          <w:sz w:val="24"/>
          <w:szCs w:val="24"/>
        </w:rPr>
        <w:t>креплению взаимодействия между Лицеем и ГИБДД с целью профилактики детского дорожно-транспортного травматизма.</w:t>
      </w:r>
    </w:p>
    <w:p w:rsidR="00611050" w:rsidRPr="001B7E2E" w:rsidRDefault="00611050" w:rsidP="0061105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В целях профилактики детского дорожно-транспортного травматизма проведены встречи с сотрудниками ГИБДД Дрожжановского района РТ, подготовлены участники муниципального этапа Республиканского кон</w:t>
      </w:r>
      <w:r w:rsidR="00BC21C2" w:rsidRPr="001B7E2E">
        <w:rPr>
          <w:rFonts w:ascii="Arial" w:eastAsia="Times New Roman" w:hAnsi="Arial" w:cs="Arial"/>
          <w:iCs/>
          <w:sz w:val="24"/>
          <w:szCs w:val="24"/>
        </w:rPr>
        <w:t>курса «Безопасное колесо – 2022</w:t>
      </w:r>
      <w:r w:rsidRPr="001B7E2E">
        <w:rPr>
          <w:rFonts w:ascii="Arial" w:eastAsia="Times New Roman" w:hAnsi="Arial" w:cs="Arial"/>
          <w:iCs/>
          <w:sz w:val="24"/>
          <w:szCs w:val="24"/>
        </w:rPr>
        <w:t>». В Лицее работает отряд «Юные инспектора движения».  Проводилась систематическая работа с родителями по разъяснению административной ответственности за правонарушения, связанные с БДД.</w:t>
      </w:r>
    </w:p>
    <w:p w:rsidR="00523E02" w:rsidRPr="001B7E2E" w:rsidRDefault="00523E02" w:rsidP="00F85F84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B7E2E">
        <w:rPr>
          <w:rFonts w:ascii="Arial" w:eastAsia="Times New Roman" w:hAnsi="Arial" w:cs="Arial"/>
          <w:bCs/>
          <w:sz w:val="24"/>
          <w:szCs w:val="24"/>
        </w:rPr>
        <w:t>На начало 202</w:t>
      </w:r>
      <w:r w:rsidR="00BC21C2" w:rsidRPr="001B7E2E">
        <w:rPr>
          <w:rFonts w:ascii="Arial" w:eastAsia="Times New Roman" w:hAnsi="Arial" w:cs="Arial"/>
          <w:bCs/>
          <w:sz w:val="24"/>
          <w:szCs w:val="24"/>
        </w:rPr>
        <w:t>2/23</w:t>
      </w:r>
      <w:r w:rsidRPr="001B7E2E">
        <w:rPr>
          <w:rFonts w:ascii="Arial" w:eastAsia="Times New Roman" w:hAnsi="Arial" w:cs="Arial"/>
          <w:bCs/>
          <w:sz w:val="24"/>
          <w:szCs w:val="24"/>
        </w:rPr>
        <w:t xml:space="preserve"> учебн</w:t>
      </w:r>
      <w:r w:rsidR="00476B7B" w:rsidRPr="001B7E2E">
        <w:rPr>
          <w:rFonts w:ascii="Arial" w:eastAsia="Times New Roman" w:hAnsi="Arial" w:cs="Arial"/>
          <w:bCs/>
          <w:sz w:val="24"/>
          <w:szCs w:val="24"/>
        </w:rPr>
        <w:t>ого года в Лицее</w:t>
      </w:r>
      <w:r w:rsidR="00BC21C2" w:rsidRPr="001B7E2E">
        <w:rPr>
          <w:rFonts w:ascii="Arial" w:eastAsia="Times New Roman" w:hAnsi="Arial" w:cs="Arial"/>
          <w:bCs/>
          <w:sz w:val="24"/>
          <w:szCs w:val="24"/>
        </w:rPr>
        <w:t xml:space="preserve"> сформировано 13</w:t>
      </w:r>
      <w:r w:rsidRPr="001B7E2E">
        <w:rPr>
          <w:rFonts w:ascii="Arial" w:eastAsia="Times New Roman" w:hAnsi="Arial" w:cs="Arial"/>
          <w:bCs/>
          <w:sz w:val="24"/>
          <w:szCs w:val="24"/>
        </w:rPr>
        <w:t xml:space="preserve"> класс-комплектов.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</w:t>
      </w:r>
      <w:r w:rsidR="00944458" w:rsidRPr="001B7E2E">
        <w:rPr>
          <w:rFonts w:ascii="Arial" w:eastAsia="Times New Roman" w:hAnsi="Arial" w:cs="Arial"/>
          <w:bCs/>
          <w:sz w:val="24"/>
          <w:szCs w:val="24"/>
        </w:rPr>
        <w:t>нами воспитательной работы Лицея</w:t>
      </w:r>
      <w:r w:rsidRPr="001B7E2E">
        <w:rPr>
          <w:rFonts w:ascii="Arial" w:eastAsia="Times New Roman" w:hAnsi="Arial" w:cs="Arial"/>
          <w:bCs/>
          <w:sz w:val="24"/>
          <w:szCs w:val="24"/>
        </w:rPr>
        <w:t>.</w:t>
      </w:r>
    </w:p>
    <w:p w:rsidR="00523E02" w:rsidRPr="001B7E2E" w:rsidRDefault="00944458" w:rsidP="00944458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B7E2E">
        <w:rPr>
          <w:rFonts w:ascii="Arial" w:eastAsia="Times New Roman" w:hAnsi="Arial" w:cs="Arial"/>
          <w:bCs/>
          <w:sz w:val="24"/>
          <w:szCs w:val="24"/>
        </w:rPr>
        <w:t xml:space="preserve">С целью предотвращения фактов семейного неблагополучия и жестокого обращения с детьми в Лицее проводятся следующие мероприятия: размещается информация для учащихся и родителей с указанием единого телефона доверия, контактных телефонов служб и ведомств в уголке правовых знаний, на сайте Лицея. Проводятся родительские собрания по правовой тематике, совещания классных руководителей. Системно ведется работа по организации летней занятости учащихся (осенне–весенние, летние пришкольные лагеря). Осуществляется </w:t>
      </w:r>
      <w:r w:rsidRPr="001B7E2E">
        <w:rPr>
          <w:rFonts w:ascii="Arial" w:eastAsia="Times New Roman" w:hAnsi="Arial" w:cs="Arial"/>
          <w:bCs/>
          <w:sz w:val="24"/>
          <w:szCs w:val="24"/>
        </w:rPr>
        <w:lastRenderedPageBreak/>
        <w:t>психолого-педагогическое сопровождение учащихся и их семей, ведется постоянный контроль за текущей успеваемостью, посещаемостью занятий, кружков, секций детьми из социально неблагополучных семей</w:t>
      </w:r>
    </w:p>
    <w:p w:rsidR="00944458" w:rsidRPr="001B7E2E" w:rsidRDefault="00944458" w:rsidP="00F85F84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B7E2E">
        <w:rPr>
          <w:rFonts w:ascii="Arial" w:eastAsia="Times New Roman" w:hAnsi="Arial" w:cs="Arial"/>
          <w:bCs/>
          <w:sz w:val="24"/>
          <w:szCs w:val="24"/>
        </w:rPr>
        <w:t>За последние три года фактов жестокого обращения с детьми не зафиксировано. Ведется  постоянная работа с «трудными» подростками, с детьми «группы риска» и неблагополучными семьями.  Таким образом, в Лицее ведется превентивные меры профилактики правонарушений среди учащихся.</w:t>
      </w:r>
    </w:p>
    <w:p w:rsidR="00944458" w:rsidRPr="001B7E2E" w:rsidRDefault="00944458" w:rsidP="0094445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A534A">
        <w:rPr>
          <w:rFonts w:ascii="Arial" w:eastAsia="Times New Roman" w:hAnsi="Arial" w:cs="Arial"/>
          <w:b/>
          <w:bCs/>
          <w:sz w:val="24"/>
          <w:szCs w:val="24"/>
        </w:rPr>
        <w:t>Количество учащихся</w:t>
      </w:r>
      <w:r w:rsidR="00AA534A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AA534A">
        <w:rPr>
          <w:rFonts w:ascii="Arial" w:eastAsia="Times New Roman" w:hAnsi="Arial" w:cs="Arial"/>
          <w:b/>
          <w:bCs/>
          <w:sz w:val="24"/>
          <w:szCs w:val="24"/>
        </w:rPr>
        <w:t xml:space="preserve"> состоящих на разных учетах по Лицею</w:t>
      </w:r>
    </w:p>
    <w:p w:rsidR="00944458" w:rsidRPr="001B7E2E" w:rsidRDefault="00944458" w:rsidP="0094445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64"/>
        <w:gridCol w:w="1915"/>
        <w:gridCol w:w="1916"/>
        <w:gridCol w:w="1775"/>
        <w:gridCol w:w="1775"/>
      </w:tblGrid>
      <w:tr w:rsidR="00BC21C2" w:rsidRPr="001B7E2E" w:rsidTr="00BC21C2">
        <w:tc>
          <w:tcPr>
            <w:tcW w:w="1980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33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2019-2020</w:t>
            </w:r>
          </w:p>
        </w:tc>
        <w:tc>
          <w:tcPr>
            <w:tcW w:w="1934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2020-2021</w:t>
            </w:r>
          </w:p>
        </w:tc>
        <w:tc>
          <w:tcPr>
            <w:tcW w:w="1791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2021-2022</w:t>
            </w:r>
          </w:p>
        </w:tc>
        <w:tc>
          <w:tcPr>
            <w:tcW w:w="1791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2022-2023</w:t>
            </w:r>
          </w:p>
        </w:tc>
      </w:tr>
      <w:tr w:rsidR="00BC21C2" w:rsidRPr="001B7E2E" w:rsidTr="00BC21C2">
        <w:tc>
          <w:tcPr>
            <w:tcW w:w="1980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Группа риска</w:t>
            </w:r>
          </w:p>
        </w:tc>
        <w:tc>
          <w:tcPr>
            <w:tcW w:w="1933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934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791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791" w:type="dxa"/>
          </w:tcPr>
          <w:p w:rsidR="00BC21C2" w:rsidRPr="001B7E2E" w:rsidRDefault="00092F14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BC21C2" w:rsidRPr="001B7E2E" w:rsidTr="00BC21C2">
        <w:tc>
          <w:tcPr>
            <w:tcW w:w="1980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ВШУ</w:t>
            </w:r>
          </w:p>
        </w:tc>
        <w:tc>
          <w:tcPr>
            <w:tcW w:w="1933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791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791" w:type="dxa"/>
          </w:tcPr>
          <w:p w:rsidR="00BC21C2" w:rsidRPr="001B7E2E" w:rsidRDefault="00092F14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</w:tr>
      <w:tr w:rsidR="00BC21C2" w:rsidRPr="001B7E2E" w:rsidTr="00BC21C2">
        <w:tc>
          <w:tcPr>
            <w:tcW w:w="1980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ПДН</w:t>
            </w:r>
          </w:p>
        </w:tc>
        <w:tc>
          <w:tcPr>
            <w:tcW w:w="1933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934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791" w:type="dxa"/>
          </w:tcPr>
          <w:p w:rsidR="00BC21C2" w:rsidRPr="001B7E2E" w:rsidRDefault="00092F14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</w:tbl>
    <w:p w:rsidR="00944458" w:rsidRPr="001B7E2E" w:rsidRDefault="00944458" w:rsidP="0094445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944458" w:rsidRPr="001B7E2E" w:rsidRDefault="00944458" w:rsidP="0094445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A534A">
        <w:rPr>
          <w:rFonts w:ascii="Arial" w:eastAsia="Times New Roman" w:hAnsi="Arial" w:cs="Arial"/>
          <w:b/>
          <w:bCs/>
          <w:sz w:val="24"/>
          <w:szCs w:val="24"/>
        </w:rPr>
        <w:t>Количество семей, состоящих на учете ВШУ, ПДН по Лицею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26"/>
        <w:gridCol w:w="1923"/>
        <w:gridCol w:w="1924"/>
        <w:gridCol w:w="1786"/>
        <w:gridCol w:w="1786"/>
      </w:tblGrid>
      <w:tr w:rsidR="00BC21C2" w:rsidRPr="001B7E2E" w:rsidTr="00BC21C2">
        <w:tc>
          <w:tcPr>
            <w:tcW w:w="1945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41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2019-2020</w:t>
            </w:r>
          </w:p>
        </w:tc>
        <w:tc>
          <w:tcPr>
            <w:tcW w:w="1942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2020-2021</w:t>
            </w:r>
          </w:p>
        </w:tc>
        <w:tc>
          <w:tcPr>
            <w:tcW w:w="1802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2021-2022</w:t>
            </w:r>
          </w:p>
        </w:tc>
        <w:tc>
          <w:tcPr>
            <w:tcW w:w="1802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2022-2023</w:t>
            </w:r>
          </w:p>
        </w:tc>
      </w:tr>
      <w:tr w:rsidR="00BC21C2" w:rsidRPr="001B7E2E" w:rsidTr="00BC21C2">
        <w:tc>
          <w:tcPr>
            <w:tcW w:w="1945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ВШУ</w:t>
            </w:r>
          </w:p>
        </w:tc>
        <w:tc>
          <w:tcPr>
            <w:tcW w:w="1941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942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802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802" w:type="dxa"/>
          </w:tcPr>
          <w:p w:rsidR="00BC21C2" w:rsidRPr="001B7E2E" w:rsidRDefault="00092F14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BC21C2" w:rsidRPr="001B7E2E" w:rsidTr="00BC21C2">
        <w:tc>
          <w:tcPr>
            <w:tcW w:w="1945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ПДН</w:t>
            </w:r>
          </w:p>
        </w:tc>
        <w:tc>
          <w:tcPr>
            <w:tcW w:w="1941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942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802" w:type="dxa"/>
          </w:tcPr>
          <w:p w:rsidR="00BC21C2" w:rsidRPr="001B7E2E" w:rsidRDefault="00BC21C2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802" w:type="dxa"/>
          </w:tcPr>
          <w:p w:rsidR="00BC21C2" w:rsidRPr="001B7E2E" w:rsidRDefault="00092F14" w:rsidP="0094445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</w:tbl>
    <w:p w:rsidR="00944458" w:rsidRPr="001B7E2E" w:rsidRDefault="00944458" w:rsidP="0094445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944458" w:rsidRPr="001B7E2E" w:rsidRDefault="0096075E" w:rsidP="00F85F84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AA534A">
        <w:rPr>
          <w:rFonts w:ascii="Arial" w:eastAsia="Times New Roman" w:hAnsi="Arial" w:cs="Arial"/>
          <w:bCs/>
          <w:sz w:val="24"/>
          <w:szCs w:val="24"/>
        </w:rPr>
        <w:t xml:space="preserve">В Лицее работает </w:t>
      </w:r>
      <w:r w:rsidR="00944458" w:rsidRPr="00AA534A">
        <w:rPr>
          <w:rFonts w:ascii="Arial" w:eastAsia="Times New Roman" w:hAnsi="Arial" w:cs="Arial"/>
          <w:bCs/>
          <w:sz w:val="24"/>
          <w:szCs w:val="24"/>
        </w:rPr>
        <w:t xml:space="preserve"> Совет профилактики. Заседания Совета проводятся 1 раз в месяц или, если возникает необходимость, то чаще.</w:t>
      </w:r>
    </w:p>
    <w:p w:rsidR="00944458" w:rsidRPr="001B7E2E" w:rsidRDefault="00944458" w:rsidP="00F85F84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B7E2E">
        <w:rPr>
          <w:rFonts w:ascii="Arial" w:eastAsia="Times New Roman" w:hAnsi="Arial" w:cs="Arial"/>
          <w:bCs/>
          <w:iCs/>
          <w:sz w:val="24"/>
          <w:szCs w:val="24"/>
        </w:rPr>
        <w:t>В течение учебного года в Лицее  проводилась работа по профилактике употребления психоактивных веществ (ПАВ), формированию здорового образа жизни и воспитанию законопослушного поведения обучающихся.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944458" w:rsidRPr="001B7E2E" w:rsidRDefault="00944458" w:rsidP="0094445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1B7E2E">
        <w:rPr>
          <w:rFonts w:ascii="Arial" w:eastAsia="Times New Roman" w:hAnsi="Arial" w:cs="Arial"/>
          <w:bCs/>
          <w:iCs/>
          <w:sz w:val="24"/>
          <w:szCs w:val="24"/>
        </w:rPr>
        <w:t>Были организованы:</w:t>
      </w:r>
    </w:p>
    <w:p w:rsidR="00944458" w:rsidRPr="001B7E2E" w:rsidRDefault="00944458" w:rsidP="00944458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1B7E2E">
        <w:rPr>
          <w:rFonts w:ascii="Arial" w:eastAsia="Times New Roman" w:hAnsi="Arial" w:cs="Arial"/>
          <w:bCs/>
          <w:iCs/>
          <w:sz w:val="24"/>
          <w:szCs w:val="24"/>
        </w:rPr>
        <w:t>участие в конкурсе социальных плакатов «Я против ПАВ»;</w:t>
      </w:r>
    </w:p>
    <w:p w:rsidR="00944458" w:rsidRPr="001B7E2E" w:rsidRDefault="00944458" w:rsidP="00944458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1B7E2E">
        <w:rPr>
          <w:rFonts w:ascii="Arial" w:eastAsia="Times New Roman" w:hAnsi="Arial" w:cs="Arial"/>
          <w:bCs/>
          <w:iCs/>
          <w:sz w:val="24"/>
          <w:szCs w:val="24"/>
        </w:rPr>
        <w:t>участие в акциях антинаркотической направленности «Скажи наркотикам НЕТ!»;</w:t>
      </w:r>
    </w:p>
    <w:p w:rsidR="00944458" w:rsidRPr="001B7E2E" w:rsidRDefault="00944458" w:rsidP="00944458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1B7E2E">
        <w:rPr>
          <w:rFonts w:ascii="Arial" w:eastAsia="Times New Roman" w:hAnsi="Arial" w:cs="Arial"/>
          <w:bCs/>
          <w:iCs/>
          <w:sz w:val="24"/>
          <w:szCs w:val="24"/>
        </w:rPr>
        <w:t>проведение классных часов и бесед на антинаркотические темы с использованием ИКТ-технологий;</w:t>
      </w:r>
    </w:p>
    <w:p w:rsidR="00944458" w:rsidRPr="001B7E2E" w:rsidRDefault="00944458" w:rsidP="0094445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AA534A">
        <w:rPr>
          <w:rFonts w:ascii="Arial" w:eastAsia="Times New Roman" w:hAnsi="Arial" w:cs="Arial"/>
          <w:b/>
          <w:bCs/>
          <w:sz w:val="24"/>
          <w:szCs w:val="24"/>
        </w:rPr>
        <w:lastRenderedPageBreak/>
        <w:t>Результативность воспитательной работы зависит не только от мероприятий, которые проводятся, но участия в различных конкурсах различного направления.</w:t>
      </w:r>
    </w:p>
    <w:p w:rsidR="00944458" w:rsidRPr="001B7E2E" w:rsidRDefault="00944458" w:rsidP="0094445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64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95"/>
        <w:gridCol w:w="2383"/>
        <w:gridCol w:w="11"/>
        <w:gridCol w:w="2019"/>
        <w:gridCol w:w="1896"/>
        <w:gridCol w:w="2239"/>
      </w:tblGrid>
      <w:tr w:rsidR="001B7E2E" w:rsidRPr="001B7E2E" w:rsidTr="00846DC5">
        <w:trPr>
          <w:trHeight w:val="57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F85F84" w:rsidRPr="001B7E2E" w:rsidRDefault="00F85F84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 xml:space="preserve">№п/п    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F85F84" w:rsidRPr="001B7E2E" w:rsidRDefault="00F85F84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Название конкурса</w:t>
            </w:r>
          </w:p>
        </w:tc>
        <w:tc>
          <w:tcPr>
            <w:tcW w:w="2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F85F84" w:rsidRPr="001B7E2E" w:rsidRDefault="00F85F84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Место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F85F84" w:rsidRPr="001B7E2E" w:rsidRDefault="00F85F84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ФИО/класс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F85F84" w:rsidRPr="001B7E2E" w:rsidRDefault="00F85F84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ФИО преподавателя</w:t>
            </w:r>
          </w:p>
        </w:tc>
      </w:tr>
      <w:tr w:rsidR="001B7E2E" w:rsidRPr="001B7E2E" w:rsidTr="00F85F84">
        <w:trPr>
          <w:trHeight w:val="695"/>
        </w:trPr>
        <w:tc>
          <w:tcPr>
            <w:tcW w:w="9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F85F84" w:rsidRPr="001B7E2E" w:rsidRDefault="00F85F84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/>
                <w:bCs/>
                <w:kern w:val="24"/>
                <w:sz w:val="24"/>
                <w:szCs w:val="24"/>
              </w:rPr>
              <w:t>Муниципальный уровень</w:t>
            </w:r>
          </w:p>
        </w:tc>
      </w:tr>
      <w:tr w:rsidR="001B7E2E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B7E2E">
              <w:rPr>
                <w:rFonts w:ascii="Arial" w:hAnsi="Arial" w:cs="Arial"/>
                <w:sz w:val="24"/>
                <w:szCs w:val="24"/>
              </w:rPr>
              <w:t xml:space="preserve"> Районная научно-практическая конференция исследовательских работ «Экология и мы»,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Артемьева Валерия Николаевна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Ильина И.Н.</w:t>
            </w:r>
          </w:p>
        </w:tc>
      </w:tr>
      <w:tr w:rsidR="001B7E2E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846DC5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IV Районная научно-практическая конференция исследовательских работ «Экология и мы»,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ab/>
              <w:t>участие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Маркова Мария Александровна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Ильина И.Н.</w:t>
            </w:r>
          </w:p>
        </w:tc>
      </w:tr>
      <w:tr w:rsidR="001B7E2E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846DC5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IV Районная научно-практическая конференция исследовательских работ «Экология и мы»,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Никифорова Василина Васильевна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Ильина И.Н.</w:t>
            </w:r>
          </w:p>
        </w:tc>
      </w:tr>
      <w:tr w:rsidR="00E16E6E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E16E6E" w:rsidRPr="001B7E2E" w:rsidRDefault="00E16E6E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16E6E" w:rsidRPr="001B7E2E" w:rsidRDefault="00E16E6E" w:rsidP="00846DC5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16E6E" w:rsidRPr="001B7E2E" w:rsidRDefault="00E16E6E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16E6E" w:rsidRPr="001B7E2E" w:rsidRDefault="00E16E6E" w:rsidP="00F85F84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Порхунова Анастасия Федоровна 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16E6E" w:rsidRPr="001B7E2E" w:rsidRDefault="00E16E6E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</w:p>
        </w:tc>
      </w:tr>
      <w:tr w:rsidR="001B7E2E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846DC5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IV Районная научно-практическая конференция исследовательских работ «Экология и мы»,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Николаева Кира Владимировна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Алтынбаева М.Н.</w:t>
            </w:r>
          </w:p>
        </w:tc>
      </w:tr>
      <w:tr w:rsidR="001B7E2E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IV Районная научно-практическая конференция исследовательских работ «Экология и мы»,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Аттина Карина Александровна 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6DC5" w:rsidRPr="001B7E2E" w:rsidRDefault="00846DC5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Алтынбаева М.Н.</w:t>
            </w:r>
          </w:p>
        </w:tc>
      </w:tr>
      <w:tr w:rsidR="001B7E2E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46DC5" w:rsidRPr="001B7E2E" w:rsidRDefault="00846DC5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6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 xml:space="preserve">IV Районная научно-практическая конференция исследовательских </w:t>
            </w: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lastRenderedPageBreak/>
              <w:t>работ «Экология и мы»,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lastRenderedPageBreak/>
              <w:t xml:space="preserve">Диплом 2 степени 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6DC5" w:rsidRPr="001B7E2E" w:rsidRDefault="00846DC5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Юсупова Зиля Зуфаровна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6DC5" w:rsidRPr="001B7E2E" w:rsidRDefault="00846DC5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Алтынбаева М.Н.</w:t>
            </w:r>
          </w:p>
        </w:tc>
      </w:tr>
      <w:tr w:rsidR="001B7E2E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F640AE" w:rsidRPr="001B7E2E" w:rsidRDefault="00F640AE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640AE" w:rsidRPr="001B7E2E" w:rsidRDefault="00F640AE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«Самое лучшее видеопоздравление»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640AE" w:rsidRPr="001B7E2E" w:rsidRDefault="00F640AE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 xml:space="preserve">1 место 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640AE" w:rsidRPr="001B7E2E" w:rsidRDefault="00F640AE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3 класс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40AE" w:rsidRPr="001B7E2E" w:rsidRDefault="00F640AE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Портнова в.и.</w:t>
            </w:r>
          </w:p>
        </w:tc>
      </w:tr>
      <w:tr w:rsidR="001B7E2E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81AF3" w:rsidRPr="001B7E2E" w:rsidRDefault="00A81AF3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Муниципальный конкурс детских рисунков «Культурное наследие России», в рамках Года культурного наследия народов России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81AF3" w:rsidRPr="001B7E2E" w:rsidRDefault="00A81AF3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81AF3" w:rsidRPr="001B7E2E" w:rsidRDefault="00A81AF3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Романов Степан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AF3" w:rsidRPr="001B7E2E" w:rsidRDefault="00A81AF3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 xml:space="preserve">Никишкина И.Н. </w:t>
            </w:r>
          </w:p>
        </w:tc>
      </w:tr>
      <w:tr w:rsidR="0039557A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39557A" w:rsidRPr="001B7E2E" w:rsidRDefault="0039557A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557A" w:rsidRPr="0039557A" w:rsidRDefault="0039557A" w:rsidP="0039557A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9557A">
              <w:rPr>
                <w:rFonts w:ascii="Arial" w:hAnsi="Arial" w:cs="Arial"/>
              </w:rPr>
              <w:t xml:space="preserve">Турнир по бадминтону среди учащихся 4-11 классов общеобразовательных школ Дрожжановского муниципального района посвященный Дню знаний,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557A" w:rsidRPr="0039557A" w:rsidRDefault="0039557A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39557A">
              <w:rPr>
                <w:rFonts w:ascii="Arial" w:hAnsi="Arial" w:cs="Arial"/>
              </w:rPr>
              <w:t>1место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557A" w:rsidRPr="0039557A" w:rsidRDefault="0039557A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9557A">
              <w:rPr>
                <w:rFonts w:ascii="Arial" w:hAnsi="Arial" w:cs="Arial"/>
                <w:sz w:val="24"/>
                <w:szCs w:val="24"/>
              </w:rPr>
              <w:t xml:space="preserve">Команда лицея 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557A" w:rsidRPr="0039557A" w:rsidRDefault="0039557A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39557A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Портнов В.С.</w:t>
            </w:r>
          </w:p>
        </w:tc>
      </w:tr>
      <w:tr w:rsidR="0039557A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39557A" w:rsidRPr="001B7E2E" w:rsidRDefault="0039557A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557A" w:rsidRPr="0039557A" w:rsidRDefault="0039557A" w:rsidP="0039557A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</w:rPr>
            </w:pPr>
            <w:r w:rsidRPr="0039557A">
              <w:rPr>
                <w:rFonts w:ascii="Arial" w:hAnsi="Arial" w:cs="Arial"/>
                <w:sz w:val="20"/>
                <w:szCs w:val="20"/>
              </w:rPr>
              <w:t xml:space="preserve">Чемпионат школьной баскетбольной лиги сезона 2022-2023 гг. среди юношей школ города в рамках общероссийского проекта «КЭС-Баскет»,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557A" w:rsidRPr="0039557A" w:rsidRDefault="0039557A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</w:rPr>
            </w:pPr>
            <w:r w:rsidRPr="0039557A">
              <w:rPr>
                <w:rFonts w:ascii="Arial" w:hAnsi="Arial" w:cs="Arial"/>
              </w:rPr>
              <w:t xml:space="preserve">2 место 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557A" w:rsidRPr="0039557A" w:rsidRDefault="0039557A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9557A">
              <w:rPr>
                <w:rFonts w:ascii="Arial" w:hAnsi="Arial" w:cs="Arial"/>
                <w:sz w:val="24"/>
                <w:szCs w:val="24"/>
              </w:rPr>
              <w:t>Команда лицея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557A" w:rsidRPr="0039557A" w:rsidRDefault="0039557A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39557A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Портнов В.С.</w:t>
            </w:r>
          </w:p>
        </w:tc>
      </w:tr>
      <w:tr w:rsidR="0039557A" w:rsidRPr="001B7E2E" w:rsidTr="00846DC5">
        <w:trPr>
          <w:trHeight w:val="69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39557A" w:rsidRPr="001B7E2E" w:rsidRDefault="0039557A" w:rsidP="00F85F84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557A" w:rsidRPr="0039557A" w:rsidRDefault="0039557A" w:rsidP="0039557A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9557A">
              <w:rPr>
                <w:rFonts w:ascii="Arial" w:hAnsi="Arial" w:cs="Arial"/>
                <w:sz w:val="20"/>
                <w:szCs w:val="20"/>
              </w:rPr>
              <w:t xml:space="preserve">Чемпионат школьной волейбольной.лиги сезона 2022-2023 гг среди юношей,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557A" w:rsidRPr="0039557A" w:rsidRDefault="0039557A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</w:rPr>
            </w:pPr>
            <w:r w:rsidRPr="0039557A">
              <w:rPr>
                <w:rFonts w:ascii="Arial" w:hAnsi="Arial" w:cs="Arial"/>
                <w:sz w:val="20"/>
                <w:szCs w:val="20"/>
              </w:rPr>
              <w:t>3 место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9557A" w:rsidRPr="0039557A" w:rsidRDefault="0039557A" w:rsidP="00D44BCD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9557A">
              <w:rPr>
                <w:rFonts w:ascii="Arial" w:hAnsi="Arial" w:cs="Arial"/>
                <w:sz w:val="24"/>
                <w:szCs w:val="24"/>
              </w:rPr>
              <w:t>Команда лицея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557A" w:rsidRPr="0039557A" w:rsidRDefault="0039557A" w:rsidP="00D44BCD">
            <w:pPr>
              <w:spacing w:after="0" w:line="295" w:lineRule="exact"/>
              <w:jc w:val="center"/>
              <w:textAlignment w:val="baseline"/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</w:pPr>
            <w:r w:rsidRPr="0039557A">
              <w:rPr>
                <w:rFonts w:ascii="Arial" w:eastAsia="Calibri" w:hAnsi="Arial" w:cs="Arial"/>
                <w:bCs/>
                <w:kern w:val="24"/>
                <w:sz w:val="24"/>
                <w:szCs w:val="24"/>
              </w:rPr>
              <w:t>Портнов В.С.</w:t>
            </w:r>
          </w:p>
        </w:tc>
      </w:tr>
    </w:tbl>
    <w:p w:rsidR="00F85F84" w:rsidRPr="001B7E2E" w:rsidRDefault="00F85F84" w:rsidP="0094445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54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44"/>
        <w:gridCol w:w="2126"/>
        <w:gridCol w:w="2126"/>
        <w:gridCol w:w="1985"/>
        <w:gridCol w:w="2268"/>
      </w:tblGrid>
      <w:tr w:rsidR="001B7E2E" w:rsidRPr="001B7E2E" w:rsidTr="00BA60DA">
        <w:trPr>
          <w:trHeight w:val="143"/>
        </w:trPr>
        <w:tc>
          <w:tcPr>
            <w:tcW w:w="95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F85F84" w:rsidRPr="001B7E2E" w:rsidRDefault="00F85F84" w:rsidP="00F85F84">
            <w:pPr>
              <w:spacing w:after="0" w:line="143" w:lineRule="atLeas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eastAsia="Times New Roman" w:hAnsi="Arial" w:cs="Arial"/>
                <w:b/>
                <w:bCs/>
                <w:kern w:val="24"/>
                <w:sz w:val="24"/>
                <w:szCs w:val="28"/>
              </w:rPr>
              <w:t>Республиканский уровень</w:t>
            </w:r>
          </w:p>
        </w:tc>
      </w:tr>
      <w:tr w:rsidR="001B7E2E" w:rsidRPr="001B7E2E" w:rsidTr="00BA60DA">
        <w:trPr>
          <w:trHeight w:val="285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F85F84" w:rsidRPr="001B7E2E" w:rsidRDefault="00F85F84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F85F84" w:rsidRPr="001B7E2E" w:rsidRDefault="00A81AF3" w:rsidP="00FE1079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Конкурс сочинений в рамках парламентского урока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F85F84" w:rsidRPr="001B7E2E" w:rsidRDefault="00FE1079" w:rsidP="00F85F84">
            <w:pPr>
              <w:spacing w:after="0" w:line="285" w:lineRule="atLeas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eastAsia="Times New Roman" w:hAnsi="Arial" w:cs="Arial"/>
                <w:kern w:val="24"/>
                <w:sz w:val="24"/>
                <w:szCs w:val="28"/>
              </w:rPr>
              <w:t xml:space="preserve">Участие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F85F84" w:rsidRPr="001B7E2E" w:rsidRDefault="00FE1079" w:rsidP="00F85F84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eastAsia="Times New Roman" w:hAnsi="Arial" w:cs="Arial"/>
                <w:kern w:val="24"/>
                <w:sz w:val="24"/>
                <w:szCs w:val="28"/>
              </w:rPr>
              <w:t xml:space="preserve">Бахитова Айлина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F85F84" w:rsidRPr="001B7E2E" w:rsidRDefault="00FE1079" w:rsidP="00F85F84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eastAsia="Times New Roman" w:hAnsi="Arial" w:cs="Arial"/>
                <w:kern w:val="24"/>
                <w:sz w:val="24"/>
                <w:szCs w:val="28"/>
              </w:rPr>
              <w:t xml:space="preserve">Бахитова Г.М. </w:t>
            </w:r>
          </w:p>
        </w:tc>
      </w:tr>
      <w:tr w:rsidR="001B7E2E" w:rsidRPr="001B7E2E" w:rsidTr="00AB4752">
        <w:trPr>
          <w:trHeight w:val="42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Акция «СнеГоТОвник»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8"/>
              </w:rPr>
            </w:pPr>
            <w:r w:rsidRPr="001B7E2E">
              <w:rPr>
                <w:rFonts w:ascii="Arial" w:hAnsi="Arial" w:cs="Arial"/>
                <w:sz w:val="24"/>
                <w:szCs w:val="28"/>
              </w:rPr>
              <w:t>Диплом победителя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8"/>
              </w:rPr>
            </w:pPr>
            <w:r w:rsidRPr="001B7E2E">
              <w:rPr>
                <w:rFonts w:ascii="Arial" w:hAnsi="Arial" w:cs="Arial"/>
                <w:sz w:val="24"/>
                <w:szCs w:val="28"/>
              </w:rPr>
              <w:t>Волков Риназ Ленарович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eastAsia="Times New Roman" w:hAnsi="Arial" w:cs="Arial"/>
                <w:sz w:val="24"/>
                <w:szCs w:val="36"/>
              </w:rPr>
              <w:t>Алимова Д.А</w:t>
            </w:r>
          </w:p>
        </w:tc>
      </w:tr>
      <w:tr w:rsidR="001B7E2E" w:rsidRPr="001B7E2E" w:rsidTr="00AB4752">
        <w:trPr>
          <w:trHeight w:val="12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AB4752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Конкурс видеороликов «В гостях у бабушки в деревне»</w:t>
            </w:r>
          </w:p>
          <w:p w:rsidR="00AB4752" w:rsidRPr="001B7E2E" w:rsidRDefault="00AB4752" w:rsidP="00AB4752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lastRenderedPageBreak/>
              <w:t>в социальной сети в контакте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8"/>
              </w:rPr>
            </w:pPr>
            <w:r w:rsidRPr="001B7E2E">
              <w:rPr>
                <w:rFonts w:ascii="Arial" w:hAnsi="Arial" w:cs="Arial"/>
                <w:sz w:val="24"/>
                <w:szCs w:val="28"/>
              </w:rPr>
              <w:lastRenderedPageBreak/>
              <w:t>Диплом 2 место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hAnsi="Arial" w:cs="Arial"/>
                <w:sz w:val="24"/>
                <w:szCs w:val="28"/>
              </w:rPr>
              <w:t>Волков Риназ Ленарович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eastAsia="Times New Roman" w:hAnsi="Arial" w:cs="Arial"/>
                <w:sz w:val="24"/>
                <w:szCs w:val="36"/>
              </w:rPr>
              <w:t>Алимова Д.А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Онлайн акция «В 1 класс с  ГТО»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8"/>
              </w:rPr>
            </w:pPr>
            <w:r w:rsidRPr="001B7E2E">
              <w:rPr>
                <w:rFonts w:ascii="Arial" w:hAnsi="Arial" w:cs="Arial"/>
                <w:sz w:val="24"/>
                <w:szCs w:val="28"/>
              </w:rPr>
              <w:t>Диплом победителя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8"/>
              </w:rPr>
            </w:pPr>
            <w:r w:rsidRPr="001B7E2E">
              <w:rPr>
                <w:rFonts w:ascii="Arial" w:hAnsi="Arial" w:cs="Arial"/>
                <w:sz w:val="24"/>
                <w:szCs w:val="28"/>
              </w:rPr>
              <w:t>Волков Риназ Ленарович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eastAsia="Times New Roman" w:hAnsi="Arial" w:cs="Arial"/>
                <w:sz w:val="24"/>
                <w:szCs w:val="36"/>
              </w:rPr>
              <w:t>Алимова Д.А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Республиканская олимпиада по математике для младших школьников 1-4 классов «Математический марафон»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Романов Степан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 w:rsidRPr="001B7E2E">
              <w:rPr>
                <w:rFonts w:ascii="Arial" w:eastAsia="Times New Roman" w:hAnsi="Arial" w:cs="Arial"/>
                <w:sz w:val="24"/>
                <w:szCs w:val="36"/>
              </w:rPr>
              <w:t>Никишкина И.Н.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Республиканская олимпиада по математике для младших школьников 1-4 классов «Математический марафон»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призера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Сингх Тимур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Никишкина И.Н.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Республиканская олимпиада по математике для младших школьников 1-4 классов «Математический марафон»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Миначева Аида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Никишкина И.Н.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Республиканская олимпиада по математике для младших школьников 1-4 классов «Математический марафон»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Саиткина Ульяна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Никишкина И.Н.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Республиканская олимпиада по математике для младших школьников 1-4 классов «Эверест»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Романов Степан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Никишкина И.Н.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Республиканская олимпиада по математике для младших школьников 1-4 классов «Эверест»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Сингх Тимур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Никишкина И.Н.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AB4752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«Мир вокруг нас»,</w:t>
            </w:r>
          </w:p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 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Портнова В.И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AB4752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«Мир вокруг нас»,</w:t>
            </w:r>
          </w:p>
          <w:p w:rsidR="00AB4752" w:rsidRPr="001B7E2E" w:rsidRDefault="00AB4752" w:rsidP="00AB4752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Николаев 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Портнова В.И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AB4752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«Мир вокруг нас»,</w:t>
            </w:r>
          </w:p>
          <w:p w:rsidR="00AB4752" w:rsidRPr="001B7E2E" w:rsidRDefault="00AB4752" w:rsidP="00AB4752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Шушкова 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Портнова В.И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AB4752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F640AE" w:rsidP="00AB4752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Конкурс рисунков «Парламентский урок»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F640A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F640AE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Ефимова С.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B4752" w:rsidRPr="001B7E2E" w:rsidRDefault="00F640A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Портнова В.И</w:t>
            </w:r>
          </w:p>
        </w:tc>
      </w:tr>
      <w:tr w:rsidR="00F640A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AB4752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«Математический марафон»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Казаков 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F640AE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Портнова В.И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AB4752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«Эверест»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 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Портнова В.И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AB4752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Онлайн- конкурс, посвященный 175-летию И.Я.Яковлева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F640AE">
            <w:pPr>
              <w:spacing w:after="0" w:line="295" w:lineRule="exact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3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F640AE" w:rsidP="00F640AE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Мерзуткина К.</w:t>
            </w:r>
          </w:p>
          <w:p w:rsidR="00F640AE" w:rsidRPr="001B7E2E" w:rsidRDefault="00F640AE" w:rsidP="00F640AE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Шушкова 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F640AE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Портнова В.И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tabs>
                <w:tab w:val="right" w:pos="1810"/>
              </w:tabs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Конкурс рисунков «Парламентский урок»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A81AF3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Ефимова С.</w:t>
            </w:r>
            <w:r w:rsidRPr="001B7E2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Портнова В.И.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Конкурс рисунков « Фенологиеские изменения в природе. Зима».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A81AF3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Мерзуткина 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 xml:space="preserve">Портнова В.И. </w:t>
            </w:r>
          </w:p>
        </w:tc>
      </w:tr>
      <w:tr w:rsidR="001B7E2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Акция «СнеГоТОвник»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победителя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A81AF3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Волков Риназ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Алимова Д.А.</w:t>
            </w:r>
          </w:p>
        </w:tc>
      </w:tr>
      <w:tr w:rsidR="00E16E6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Pr="001B7E2E" w:rsidRDefault="00E16E6E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Pr="001B7E2E" w:rsidRDefault="00E16E6E" w:rsidP="00D44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Республиканский конкурс научно-иследовательских работ «Край родной, навек любимый, где найдешь еще такой»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Pr="001B7E2E" w:rsidRDefault="00E16E6E" w:rsidP="00D44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Pr="001B7E2E" w:rsidRDefault="00E16E6E" w:rsidP="00A81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Никифорова Василина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Pr="001B7E2E" w:rsidRDefault="00E16E6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Ильина И.Н.</w:t>
            </w:r>
          </w:p>
        </w:tc>
      </w:tr>
      <w:tr w:rsidR="00E16E6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Pr="001B7E2E" w:rsidRDefault="00E16E6E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Default="00E16E6E" w:rsidP="00D44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Республиканский конкурс научно-иследовательских работ «Край родной, навек любимый, где найдешь еще такой»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Default="00E16E6E" w:rsidP="00D44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Default="00E16E6E" w:rsidP="00A81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Долгова Ангелина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Default="00E16E6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Ильина И.Н.</w:t>
            </w:r>
          </w:p>
        </w:tc>
      </w:tr>
      <w:tr w:rsidR="00E16E6E" w:rsidRPr="001B7E2E" w:rsidTr="00AB4752">
        <w:trPr>
          <w:trHeight w:val="1423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Pr="001B7E2E" w:rsidRDefault="00E16E6E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Default="00E16E6E" w:rsidP="00D44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Республиканский конкурс научно-иследовательских работ «Я выбираю село»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Default="00E16E6E" w:rsidP="00D44B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Default="00E16E6E" w:rsidP="00A81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Порхунова Анастасия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16E6E" w:rsidRDefault="00E16E6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Ильина И.Н.</w:t>
            </w:r>
          </w:p>
        </w:tc>
      </w:tr>
      <w:tr w:rsidR="001B7E2E" w:rsidRPr="001B7E2E" w:rsidTr="00BA60DA">
        <w:trPr>
          <w:trHeight w:val="143"/>
        </w:trPr>
        <w:tc>
          <w:tcPr>
            <w:tcW w:w="95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81AF3" w:rsidRPr="001B7E2E" w:rsidRDefault="00A81AF3" w:rsidP="00F85F84">
            <w:pPr>
              <w:spacing w:after="0" w:line="143" w:lineRule="atLeas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Всероссийкие конкурсы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81AF3" w:rsidRPr="001B7E2E" w:rsidRDefault="00A81AF3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«Лучший урок- Зима 2022» по предмету математика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Волков Риназ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Алимова Д.А.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Конкурс «Разговоры о важном»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Волков Риназ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Алимова Д.А.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Совушка. Международная викторина для младших школьников. Народы России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Махмутова Аделина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Алимова Д.А.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«Лучший урок- Зима 2022» по предмету математика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Махмутова Аделина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Алимова Д.А.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Конкурс «Разговоры о важном»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Махмутова Аделина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Алимова Д.А.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Конкурс «Разговоры о важном»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A81AF3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3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Романова Анна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Алимова Д.А.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Конкурс «Разговоры о </w:t>
            </w:r>
          </w:p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важном»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Гафурова Алия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A81AF3" w:rsidRPr="001B7E2E" w:rsidRDefault="00A81AF3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Алимова Д.А.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русскому языку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Мадюков Александр Сергеевич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русскому языку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Николаев Роман Вячеславович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русскому языку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Кудрявцев Тимофей Николаевич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русскому языку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2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Сингх Сунита Раджешовна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математике 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Никишкин Степан Васильевич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054D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математике 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054D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Мадюков Александр Сергеевич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математике 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Николаев Роман Вячеславович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математике 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Кудрявцев Тимофей Николаевич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математике 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Сингх Сунита Раджешовна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по математике  «Умники  России»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2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Савельева Анастасия Юрьевна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Арсентьева Е.В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Общероссийский конкурс «Разговоры о важном»   в онлайн - формате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Сертификат  участника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Осипов Максим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Никишкина И.Н.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Общероссийский конкурс «Разговоры о важном»   в онлайн - формате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3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Саиткина Ульяна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Никишкина И.Н.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Общероссийский конкурс «Разговоры о важном»   в онлайн - формате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Сингх Тимур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Никишкина И.Н.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Конкурс «Старт»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Сертификат участника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3 класс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Портнова В.И.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054D7B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Олимпиада на учи.ру</w:t>
            </w:r>
          </w:p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054D7B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54D7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3 класс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054D7B" w:rsidRPr="001B7E2E" w:rsidRDefault="0000425F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 xml:space="preserve">Портнова В.И. 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054D7B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Межрегиональный фестиваль-конкурса творческих работ, посвященный жизни и творчеству татарского поэта Ш.Галиева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054D7B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Диплом 2 степени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Низамутдинова Камилла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Мавлиханова Г.А.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1B7E2E" w:rsidP="00054D7B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Всероссийский конкурс экологических рисунков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1B7E2E" w:rsidP="001B7E2E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Диплом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1B7E2E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Аттина Карина Александровна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1B7E2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Артемьева Н.В.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054D7B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Межрегиональная предметная олимпиада КФУ по профилю «Татарский язык»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054D7B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>Хайртдинова Ландыш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ED63AB" w:rsidRPr="001B7E2E" w:rsidRDefault="00ED63AB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Мавлиханова Г.А.</w:t>
            </w:r>
          </w:p>
        </w:tc>
      </w:tr>
      <w:tr w:rsidR="001B7E2E" w:rsidRPr="001B7E2E" w:rsidTr="00E16E6E">
        <w:trPr>
          <w:trHeight w:val="1138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1B7E2E" w:rsidRPr="001B7E2E" w:rsidRDefault="001B7E2E" w:rsidP="00F85F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1B7E2E" w:rsidRPr="001B7E2E" w:rsidRDefault="001B7E2E" w:rsidP="00054D7B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Всероссийский конкурс детских рисунков, посвященный миротворческим, гуманитарным и волонтерским миссиям России во всем мире и в </w:t>
            </w:r>
            <w:r w:rsidRPr="001B7E2E">
              <w:rPr>
                <w:rFonts w:ascii="Arial" w:hAnsi="Arial" w:cs="Arial"/>
                <w:sz w:val="24"/>
                <w:szCs w:val="24"/>
              </w:rPr>
              <w:lastRenderedPageBreak/>
              <w:t>частности на Донбассе.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1B7E2E" w:rsidRPr="001B7E2E" w:rsidRDefault="001B7E2E" w:rsidP="00054D7B">
            <w:pPr>
              <w:pStyle w:val="af0"/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lastRenderedPageBreak/>
              <w:t xml:space="preserve">Финалист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1B7E2E" w:rsidRPr="001B7E2E" w:rsidRDefault="001B7E2E" w:rsidP="00D44BCD">
            <w:pPr>
              <w:rPr>
                <w:rFonts w:ascii="Arial" w:hAnsi="Arial" w:cs="Arial"/>
                <w:sz w:val="24"/>
                <w:szCs w:val="24"/>
              </w:rPr>
            </w:pPr>
            <w:r w:rsidRPr="001B7E2E">
              <w:rPr>
                <w:rFonts w:ascii="Arial" w:hAnsi="Arial" w:cs="Arial"/>
                <w:sz w:val="24"/>
                <w:szCs w:val="24"/>
              </w:rPr>
              <w:t xml:space="preserve">Никишкина Ксения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:rsidR="001B7E2E" w:rsidRPr="001B7E2E" w:rsidRDefault="001B7E2E" w:rsidP="00F85F84">
            <w:pPr>
              <w:spacing w:after="0" w:line="295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Никишкина И.Н.</w:t>
            </w:r>
          </w:p>
        </w:tc>
      </w:tr>
    </w:tbl>
    <w:p w:rsidR="00F85F84" w:rsidRPr="001B7E2E" w:rsidRDefault="00F85F84" w:rsidP="0094445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</w:p>
    <w:p w:rsidR="00944458" w:rsidRPr="001B7E2E" w:rsidRDefault="00944458" w:rsidP="0094445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611050" w:rsidRPr="001B7E2E" w:rsidRDefault="00611050" w:rsidP="0061105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A534A">
        <w:rPr>
          <w:rFonts w:ascii="Arial" w:eastAsia="Times New Roman" w:hAnsi="Arial" w:cs="Arial"/>
          <w:b/>
          <w:bCs/>
          <w:sz w:val="24"/>
          <w:szCs w:val="24"/>
        </w:rPr>
        <w:t>Дополнительное образование</w:t>
      </w:r>
    </w:p>
    <w:p w:rsidR="00611050" w:rsidRPr="0037054F" w:rsidRDefault="00611050" w:rsidP="0037054F">
      <w:pPr>
        <w:spacing w:after="0" w:line="360" w:lineRule="auto"/>
        <w:jc w:val="both"/>
        <w:rPr>
          <w:rFonts w:ascii="Arial" w:eastAsia="Times New Roman" w:hAnsi="Arial" w:cs="Arial"/>
          <w:szCs w:val="24"/>
        </w:rPr>
      </w:pPr>
      <w:r w:rsidRPr="0037054F">
        <w:rPr>
          <w:rFonts w:ascii="Arial" w:eastAsia="Times New Roman" w:hAnsi="Arial" w:cs="Arial"/>
          <w:sz w:val="24"/>
          <w:szCs w:val="24"/>
        </w:rPr>
        <w:t>Дополнительно</w:t>
      </w:r>
      <w:r w:rsidR="00944458" w:rsidRPr="0037054F">
        <w:rPr>
          <w:rFonts w:ascii="Arial" w:eastAsia="Times New Roman" w:hAnsi="Arial" w:cs="Arial"/>
          <w:sz w:val="24"/>
          <w:szCs w:val="24"/>
        </w:rPr>
        <w:t xml:space="preserve">е образование </w:t>
      </w:r>
      <w:r w:rsidR="0037054F" w:rsidRPr="0037054F">
        <w:rPr>
          <w:rFonts w:ascii="Arial" w:eastAsia="Times New Roman" w:hAnsi="Arial" w:cs="Arial"/>
          <w:sz w:val="24"/>
          <w:szCs w:val="24"/>
        </w:rPr>
        <w:t xml:space="preserve">в лицее велось </w:t>
      </w:r>
      <w:r w:rsidR="0037054F" w:rsidRPr="0037054F">
        <w:rPr>
          <w:rFonts w:ascii="Arial" w:hAnsi="Arial" w:cs="Arial"/>
          <w:sz w:val="24"/>
          <w:szCs w:val="28"/>
        </w:rPr>
        <w:t xml:space="preserve">по следующим направлениям: техническая, естественнонаучная, физкультурно-спортивная, художественная, туристско-краеведческая и социально-педагогическая </w:t>
      </w:r>
    </w:p>
    <w:p w:rsidR="00611050" w:rsidRPr="0037054F" w:rsidRDefault="00611050" w:rsidP="00611050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II. Оценка системы управления организацией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Управление осуществляется на принципах единоначалия и самоуправления.</w:t>
      </w:r>
    </w:p>
    <w:p w:rsidR="00424BCC" w:rsidRPr="001B7E2E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E2E">
        <w:rPr>
          <w:rFonts w:ascii="Arial" w:eastAsia="Times New Roman" w:hAnsi="Arial" w:cs="Arial"/>
          <w:b/>
          <w:sz w:val="24"/>
          <w:szCs w:val="24"/>
        </w:rPr>
        <w:t xml:space="preserve">Органы </w:t>
      </w:r>
      <w:r w:rsidR="00F52D1D" w:rsidRPr="001B7E2E">
        <w:rPr>
          <w:rFonts w:ascii="Arial" w:eastAsia="Times New Roman" w:hAnsi="Arial" w:cs="Arial"/>
          <w:b/>
          <w:sz w:val="24"/>
          <w:szCs w:val="24"/>
        </w:rPr>
        <w:t>управления, действующие в Лицее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6938"/>
      </w:tblGrid>
      <w:tr w:rsidR="00F73AF5" w:rsidRPr="001B7E2E" w:rsidTr="003E426B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Функции</w:t>
            </w:r>
          </w:p>
        </w:tc>
      </w:tr>
      <w:tr w:rsidR="00F73AF5" w:rsidRPr="001B7E2E" w:rsidTr="003E426B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Директор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</w:t>
            </w:r>
            <w:r w:rsidR="00B629BA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ствляет общее руководство Лицеем</w:t>
            </w:r>
          </w:p>
        </w:tc>
      </w:tr>
      <w:tr w:rsidR="00F73AF5" w:rsidRPr="001B7E2E" w:rsidTr="003E426B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Управляющий совет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Рассматривает вопросы:</w:t>
            </w:r>
          </w:p>
          <w:p w:rsidR="00B1155F" w:rsidRPr="001B7E2E" w:rsidRDefault="00B1155F" w:rsidP="00424BCC">
            <w:pPr>
              <w:numPr>
                <w:ilvl w:val="0"/>
                <w:numId w:val="4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развития образовательной организации;</w:t>
            </w:r>
          </w:p>
          <w:p w:rsidR="00B1155F" w:rsidRPr="001B7E2E" w:rsidRDefault="00B1155F" w:rsidP="00424BCC">
            <w:pPr>
              <w:numPr>
                <w:ilvl w:val="0"/>
                <w:numId w:val="4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финансово-хозяйственной деятельности;</w:t>
            </w:r>
          </w:p>
          <w:p w:rsidR="00B1155F" w:rsidRPr="001B7E2E" w:rsidRDefault="00B1155F" w:rsidP="00424BCC">
            <w:pPr>
              <w:numPr>
                <w:ilvl w:val="0"/>
                <w:numId w:val="4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F73AF5" w:rsidRPr="001B7E2E" w:rsidTr="003E426B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Осуществляет текущее руководство обра</w:t>
            </w:r>
            <w:r w:rsidR="00B629BA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зовательной деятельностью Лицея</w:t>
            </w: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в том числе рассматривает вопросы:</w:t>
            </w:r>
          </w:p>
          <w:p w:rsidR="00B1155F" w:rsidRPr="001B7E2E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развития образовательных услуг;</w:t>
            </w:r>
          </w:p>
          <w:p w:rsidR="00B1155F" w:rsidRPr="001B7E2E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регламентации образовательных отношений;</w:t>
            </w:r>
          </w:p>
          <w:p w:rsidR="00B1155F" w:rsidRPr="001B7E2E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разработки образовательных программ;</w:t>
            </w:r>
          </w:p>
          <w:p w:rsidR="00B1155F" w:rsidRPr="001B7E2E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B1155F" w:rsidRPr="001B7E2E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lastRenderedPageBreak/>
              <w:t>материально-технического обеспечения образовательного процесса;</w:t>
            </w:r>
          </w:p>
          <w:p w:rsidR="00B1155F" w:rsidRPr="001B7E2E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B1155F" w:rsidRPr="001B7E2E" w:rsidRDefault="00B1155F" w:rsidP="00424BCC">
            <w:pPr>
              <w:numPr>
                <w:ilvl w:val="0"/>
                <w:numId w:val="5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B1155F" w:rsidRPr="001B7E2E" w:rsidTr="003E426B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1155F" w:rsidRPr="001B7E2E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1155F" w:rsidRPr="001B7E2E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1155F" w:rsidRPr="001B7E2E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1155F" w:rsidRPr="001B7E2E" w:rsidRDefault="00B1155F" w:rsidP="00424BCC">
            <w:pPr>
              <w:numPr>
                <w:ilvl w:val="0"/>
                <w:numId w:val="6"/>
              </w:numPr>
              <w:spacing w:after="0" w:line="360" w:lineRule="auto"/>
              <w:ind w:left="225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E426B" w:rsidRPr="001B7E2E" w:rsidRDefault="003E426B" w:rsidP="003E426B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Состав администрации МБОУ «Стародрожжановский мнопрофильный лицей»:</w:t>
      </w:r>
    </w:p>
    <w:p w:rsidR="003E426B" w:rsidRPr="001B7E2E" w:rsidRDefault="003E426B" w:rsidP="003E426B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- директор  Маркова Наталия  Николаевна (стаж работы в сфере образования 23 года);</w:t>
      </w:r>
    </w:p>
    <w:p w:rsidR="003E426B" w:rsidRPr="001B7E2E" w:rsidRDefault="003E426B" w:rsidP="003E426B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 - заместитель директора по учебной работе Бахитова Гулия Мансуровна (ст</w:t>
      </w:r>
      <w:r w:rsidR="00D805EC" w:rsidRPr="001B7E2E">
        <w:rPr>
          <w:rFonts w:ascii="Arial" w:eastAsia="Times New Roman" w:hAnsi="Arial" w:cs="Arial"/>
          <w:iCs/>
          <w:sz w:val="24"/>
          <w:szCs w:val="24"/>
        </w:rPr>
        <w:t>аж работы в сфере образования 30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лет);</w:t>
      </w:r>
    </w:p>
    <w:p w:rsidR="003E426B" w:rsidRPr="001B7E2E" w:rsidRDefault="003E426B" w:rsidP="003E426B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 - заместитель директора по воспитательной работе</w:t>
      </w:r>
      <w:r w:rsidR="00D805EC" w:rsidRPr="001B7E2E">
        <w:rPr>
          <w:rFonts w:ascii="Arial" w:eastAsia="Times New Roman" w:hAnsi="Arial" w:cs="Arial"/>
          <w:iCs/>
          <w:sz w:val="24"/>
          <w:szCs w:val="24"/>
        </w:rPr>
        <w:t xml:space="preserve"> Артемьева Надежда Викторовна 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(ст</w:t>
      </w:r>
      <w:r w:rsidR="00D805EC" w:rsidRPr="001B7E2E">
        <w:rPr>
          <w:rFonts w:ascii="Arial" w:eastAsia="Times New Roman" w:hAnsi="Arial" w:cs="Arial"/>
          <w:iCs/>
          <w:sz w:val="24"/>
          <w:szCs w:val="24"/>
        </w:rPr>
        <w:t>аж работы в сфере образования  5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лет);</w:t>
      </w:r>
    </w:p>
    <w:p w:rsidR="006E069F" w:rsidRPr="001B7E2E" w:rsidRDefault="006E069F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shd w:val="clear" w:color="auto" w:fill="FFFFCC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Для осуществления уч</w:t>
      </w:r>
      <w:r w:rsidR="00B629BA" w:rsidRPr="001B7E2E">
        <w:rPr>
          <w:rFonts w:ascii="Arial" w:eastAsia="Times New Roman" w:hAnsi="Arial" w:cs="Arial"/>
          <w:iCs/>
          <w:sz w:val="24"/>
          <w:szCs w:val="24"/>
        </w:rPr>
        <w:t>ебно-методической работы в Лицее</w:t>
      </w:r>
      <w:r w:rsidR="00D55D12" w:rsidRPr="001B7E2E">
        <w:rPr>
          <w:rFonts w:ascii="Arial" w:eastAsia="Times New Roman" w:hAnsi="Arial" w:cs="Arial"/>
          <w:iCs/>
          <w:sz w:val="24"/>
          <w:szCs w:val="24"/>
        </w:rPr>
        <w:t xml:space="preserve"> созданы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три предметных методических объединения:</w:t>
      </w:r>
    </w:p>
    <w:p w:rsidR="00B1155F" w:rsidRPr="001B7E2E" w:rsidRDefault="00B1155F" w:rsidP="00424BCC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общих гуманитарных и со</w:t>
      </w:r>
      <w:r w:rsidR="00B629BA" w:rsidRPr="001B7E2E">
        <w:rPr>
          <w:rFonts w:ascii="Arial" w:eastAsia="Times New Roman" w:hAnsi="Arial" w:cs="Arial"/>
          <w:iCs/>
          <w:sz w:val="24"/>
          <w:szCs w:val="24"/>
        </w:rPr>
        <w:t>циально-экономических дисциплин (гуманитарно-эстетический цикл)</w:t>
      </w:r>
      <w:r w:rsidR="00F51641" w:rsidRPr="001B7E2E">
        <w:rPr>
          <w:rFonts w:ascii="Arial" w:eastAsia="Times New Roman" w:hAnsi="Arial" w:cs="Arial"/>
          <w:iCs/>
          <w:sz w:val="24"/>
          <w:szCs w:val="24"/>
        </w:rPr>
        <w:t xml:space="preserve"> – руководитель Сироткина Людмила Валентиновна,  учитель высшей квалификационной категории.</w:t>
      </w:r>
    </w:p>
    <w:p w:rsidR="00B1155F" w:rsidRPr="001B7E2E" w:rsidRDefault="00B1155F" w:rsidP="00F51641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естественно-нау</w:t>
      </w:r>
      <w:r w:rsidR="007418D7" w:rsidRPr="001B7E2E">
        <w:rPr>
          <w:rFonts w:ascii="Arial" w:eastAsia="Times New Roman" w:hAnsi="Arial" w:cs="Arial"/>
          <w:iCs/>
          <w:sz w:val="24"/>
          <w:szCs w:val="24"/>
        </w:rPr>
        <w:t>чных и математических дисциплин (естественно-математический цикл)</w:t>
      </w:r>
      <w:r w:rsidR="00F51641" w:rsidRPr="001B7E2E">
        <w:rPr>
          <w:rFonts w:ascii="Arial" w:eastAsia="Times New Roman" w:hAnsi="Arial" w:cs="Arial"/>
          <w:iCs/>
          <w:sz w:val="24"/>
          <w:szCs w:val="24"/>
        </w:rPr>
        <w:t xml:space="preserve"> – Алтынбаева Марина Николаевна , учитель высшей квалификационной категории.</w:t>
      </w:r>
    </w:p>
    <w:p w:rsidR="00B1155F" w:rsidRPr="001B7E2E" w:rsidRDefault="00F51641" w:rsidP="00424BCC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lastRenderedPageBreak/>
        <w:t xml:space="preserve">объединение учителей 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7418D7" w:rsidRPr="001B7E2E">
        <w:rPr>
          <w:rFonts w:ascii="Arial" w:eastAsia="Times New Roman" w:hAnsi="Arial" w:cs="Arial"/>
          <w:iCs/>
          <w:sz w:val="24"/>
          <w:szCs w:val="24"/>
        </w:rPr>
        <w:t xml:space="preserve">начального образования 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- Портнова Вера Ивановна, учитель первой квалификационной  категории</w:t>
      </w:r>
    </w:p>
    <w:p w:rsidR="00F51641" w:rsidRPr="001B7E2E" w:rsidRDefault="00F51641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В целях учета мнения обучающихся и родителей (законных представителей) несове</w:t>
      </w:r>
      <w:r w:rsidR="007418D7" w:rsidRPr="001B7E2E">
        <w:rPr>
          <w:rFonts w:ascii="Arial" w:eastAsia="Times New Roman" w:hAnsi="Arial" w:cs="Arial"/>
          <w:iCs/>
          <w:sz w:val="24"/>
          <w:szCs w:val="24"/>
        </w:rPr>
        <w:t xml:space="preserve">ршеннолетних </w:t>
      </w:r>
      <w:r w:rsidR="007418D7" w:rsidRPr="00AA534A">
        <w:rPr>
          <w:rFonts w:ascii="Arial" w:eastAsia="Times New Roman" w:hAnsi="Arial" w:cs="Arial"/>
          <w:iCs/>
          <w:sz w:val="24"/>
          <w:szCs w:val="24"/>
        </w:rPr>
        <w:t>обучающихся в Лицее</w:t>
      </w:r>
      <w:r w:rsidRPr="00AA534A">
        <w:rPr>
          <w:rFonts w:ascii="Arial" w:eastAsia="Times New Roman" w:hAnsi="Arial" w:cs="Arial"/>
          <w:iCs/>
          <w:sz w:val="24"/>
          <w:szCs w:val="24"/>
        </w:rPr>
        <w:t xml:space="preserve"> действуют Совет обучающихся и Совет родителей.</w:t>
      </w:r>
    </w:p>
    <w:p w:rsidR="00424BCC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По итогам </w:t>
      </w:r>
      <w:r w:rsidRPr="001B7E2E">
        <w:rPr>
          <w:rFonts w:ascii="Arial" w:eastAsia="Times New Roman" w:hAnsi="Arial" w:cs="Arial"/>
          <w:i/>
          <w:iCs/>
          <w:sz w:val="24"/>
          <w:szCs w:val="24"/>
        </w:rPr>
        <w:t>202</w:t>
      </w:r>
      <w:r w:rsidR="00D805EC" w:rsidRPr="001B7E2E">
        <w:rPr>
          <w:rFonts w:ascii="Arial" w:eastAsia="Times New Roman" w:hAnsi="Arial" w:cs="Arial"/>
          <w:i/>
          <w:iCs/>
          <w:sz w:val="24"/>
          <w:szCs w:val="24"/>
        </w:rPr>
        <w:t>2</w:t>
      </w:r>
      <w:r w:rsidR="007418D7" w:rsidRPr="001B7E2E">
        <w:rPr>
          <w:rFonts w:ascii="Arial" w:eastAsia="Times New Roman" w:hAnsi="Arial" w:cs="Arial"/>
          <w:iCs/>
          <w:sz w:val="24"/>
          <w:szCs w:val="24"/>
        </w:rPr>
        <w:t xml:space="preserve"> года система управления Лицея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  <w:r w:rsidR="00CB283F" w:rsidRPr="001B7E2E">
        <w:rPr>
          <w:rFonts w:ascii="Arial" w:eastAsia="Times New Roman" w:hAnsi="Arial" w:cs="Arial"/>
          <w:sz w:val="24"/>
          <w:szCs w:val="24"/>
        </w:rPr>
        <w:t xml:space="preserve"> </w:t>
      </w:r>
    </w:p>
    <w:p w:rsidR="00282382" w:rsidRPr="001B7E2E" w:rsidRDefault="00282382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III. Оценка содержания и качества подготовки обучающихся</w:t>
      </w:r>
    </w:p>
    <w:p w:rsidR="00B1155F" w:rsidRPr="001B7E2E" w:rsidRDefault="00D02188" w:rsidP="0094333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Статистика показателей за 2019–2022 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годы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2435"/>
        <w:gridCol w:w="1402"/>
        <w:gridCol w:w="1527"/>
        <w:gridCol w:w="1523"/>
        <w:gridCol w:w="1517"/>
      </w:tblGrid>
      <w:tr w:rsidR="00D805EC" w:rsidRPr="001B7E2E" w:rsidTr="00D805EC">
        <w:tc>
          <w:tcPr>
            <w:tcW w:w="713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№ п/п</w:t>
            </w: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2019</w:t>
            </w:r>
            <w:r w:rsidRPr="001B7E2E"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  <w:t>/</w:t>
            </w: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20</w:t>
            </w:r>
          </w:p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2020/21</w:t>
            </w:r>
          </w:p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учебный год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2021/22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На конец 2022 года</w:t>
            </w:r>
          </w:p>
        </w:tc>
      </w:tr>
      <w:tr w:rsidR="00D805EC" w:rsidRPr="001B7E2E" w:rsidTr="00D805EC">
        <w:tc>
          <w:tcPr>
            <w:tcW w:w="713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114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125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126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147</w:t>
            </w: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33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49</w:t>
            </w: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68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77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79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67</w:t>
            </w: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</w:tr>
      <w:tr w:rsidR="00D805EC" w:rsidRPr="001B7E2E" w:rsidTr="00D805EC">
        <w:tc>
          <w:tcPr>
            <w:tcW w:w="713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9" w:type="dxa"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--</w:t>
            </w: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AF4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AF4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AF4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AF4046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--</w:t>
            </w: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--</w:t>
            </w:r>
          </w:p>
        </w:tc>
      </w:tr>
      <w:tr w:rsidR="00D805EC" w:rsidRPr="001B7E2E" w:rsidTr="00D805EC">
        <w:tc>
          <w:tcPr>
            <w:tcW w:w="713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Не получили аттестата: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--</w:t>
            </w: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--</w:t>
            </w:r>
          </w:p>
        </w:tc>
      </w:tr>
      <w:tr w:rsidR="00D805EC" w:rsidRPr="001B7E2E" w:rsidTr="00D805EC">
        <w:tc>
          <w:tcPr>
            <w:tcW w:w="713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</w:tcPr>
          <w:p w:rsidR="00D805EC" w:rsidRPr="001B7E2E" w:rsidRDefault="00D805EC" w:rsidP="00877F2F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в основной школе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1(0,9%)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2(1,6%)</w:t>
            </w:r>
          </w:p>
        </w:tc>
        <w:tc>
          <w:tcPr>
            <w:tcW w:w="1539" w:type="dxa"/>
          </w:tcPr>
          <w:p w:rsidR="00D805EC" w:rsidRPr="001B7E2E" w:rsidRDefault="00D805EC" w:rsidP="00AF4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1(7,7%)</w:t>
            </w:r>
          </w:p>
        </w:tc>
        <w:tc>
          <w:tcPr>
            <w:tcW w:w="1539" w:type="dxa"/>
          </w:tcPr>
          <w:p w:rsidR="00D805EC" w:rsidRPr="001B7E2E" w:rsidRDefault="00D805EC" w:rsidP="00AF4046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--</w:t>
            </w:r>
          </w:p>
        </w:tc>
      </w:tr>
      <w:tr w:rsidR="00D805EC" w:rsidRPr="001B7E2E" w:rsidTr="00D805EC">
        <w:tc>
          <w:tcPr>
            <w:tcW w:w="0" w:type="auto"/>
            <w:vMerge/>
            <w:vAlign w:val="center"/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5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– средней школе</w:t>
            </w:r>
          </w:p>
        </w:tc>
        <w:tc>
          <w:tcPr>
            <w:tcW w:w="1410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4(3,5%)</w:t>
            </w:r>
          </w:p>
        </w:tc>
        <w:tc>
          <w:tcPr>
            <w:tcW w:w="15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805EC" w:rsidRPr="001B7E2E" w:rsidRDefault="00D805EC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2 (1,6%)</w:t>
            </w:r>
          </w:p>
        </w:tc>
        <w:tc>
          <w:tcPr>
            <w:tcW w:w="1539" w:type="dxa"/>
          </w:tcPr>
          <w:p w:rsidR="00D805EC" w:rsidRPr="001B7E2E" w:rsidRDefault="00D805EC" w:rsidP="00AF4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2(50%)</w:t>
            </w:r>
          </w:p>
        </w:tc>
        <w:tc>
          <w:tcPr>
            <w:tcW w:w="1539" w:type="dxa"/>
          </w:tcPr>
          <w:p w:rsidR="00D805EC" w:rsidRPr="001B7E2E" w:rsidRDefault="00D805EC" w:rsidP="00AF4046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--</w:t>
            </w:r>
          </w:p>
        </w:tc>
      </w:tr>
    </w:tbl>
    <w:p w:rsidR="00424BCC" w:rsidRPr="001B7E2E" w:rsidRDefault="00424BCC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val="en-US"/>
        </w:rPr>
      </w:pP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Приведенная статистика показывает, что </w:t>
      </w:r>
      <w:r w:rsidR="001B047E" w:rsidRPr="001B7E2E">
        <w:rPr>
          <w:rFonts w:ascii="Arial" w:eastAsia="Times New Roman" w:hAnsi="Arial" w:cs="Arial"/>
          <w:iCs/>
          <w:sz w:val="24"/>
          <w:szCs w:val="24"/>
        </w:rPr>
        <w:t>количество выпускников, окончивших с аттестатом особого образца</w:t>
      </w:r>
      <w:r w:rsidR="000C5989" w:rsidRPr="001B7E2E">
        <w:rPr>
          <w:rFonts w:ascii="Arial" w:eastAsia="Times New Roman" w:hAnsi="Arial" w:cs="Arial"/>
          <w:iCs/>
          <w:sz w:val="24"/>
          <w:szCs w:val="24"/>
        </w:rPr>
        <w:t xml:space="preserve"> в средней школе  – 2</w:t>
      </w:r>
      <w:r w:rsidR="009C15EA" w:rsidRPr="001B7E2E">
        <w:rPr>
          <w:rFonts w:ascii="Arial" w:eastAsia="Times New Roman" w:hAnsi="Arial" w:cs="Arial"/>
          <w:iCs/>
          <w:sz w:val="24"/>
          <w:szCs w:val="24"/>
        </w:rPr>
        <w:t xml:space="preserve"> человека. </w:t>
      </w:r>
      <w:r w:rsidR="000C5989" w:rsidRPr="001B7E2E">
        <w:rPr>
          <w:rFonts w:ascii="Arial" w:eastAsia="Times New Roman" w:hAnsi="Arial" w:cs="Arial"/>
          <w:iCs/>
          <w:sz w:val="24"/>
          <w:szCs w:val="24"/>
        </w:rPr>
        <w:t>Количество выпускников, окончивших Лицей с аттестатом особ</w:t>
      </w:r>
      <w:r w:rsidR="00D805EC" w:rsidRPr="001B7E2E">
        <w:rPr>
          <w:rFonts w:ascii="Arial" w:eastAsia="Times New Roman" w:hAnsi="Arial" w:cs="Arial"/>
          <w:iCs/>
          <w:sz w:val="24"/>
          <w:szCs w:val="24"/>
        </w:rPr>
        <w:t>ого образца в основной школе – 1 человек</w:t>
      </w:r>
      <w:r w:rsidR="000C5989" w:rsidRPr="001B7E2E">
        <w:rPr>
          <w:rFonts w:ascii="Arial" w:eastAsia="Times New Roman" w:hAnsi="Arial" w:cs="Arial"/>
          <w:iCs/>
          <w:sz w:val="24"/>
          <w:szCs w:val="24"/>
        </w:rPr>
        <w:t>.</w:t>
      </w:r>
    </w:p>
    <w:p w:rsidR="004909AB" w:rsidRPr="001B7E2E" w:rsidRDefault="00C53A10" w:rsidP="00F73AF5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noProof/>
          <w:sz w:val="24"/>
          <w:szCs w:val="24"/>
        </w:rPr>
        <w:drawing>
          <wp:inline distT="0" distB="0" distL="0" distR="0" wp14:anchorId="231B7B7B" wp14:editId="705CE28A">
            <wp:extent cx="4552265" cy="2526112"/>
            <wp:effectExtent l="0" t="0" r="20320" b="266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155F" w:rsidRPr="001B7E2E" w:rsidRDefault="009956B7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Обучающихся с </w:t>
      </w:r>
      <w:r w:rsidR="00D805EC" w:rsidRPr="001B7E2E">
        <w:rPr>
          <w:rFonts w:ascii="Arial" w:eastAsia="Times New Roman" w:hAnsi="Arial" w:cs="Arial"/>
          <w:iCs/>
          <w:sz w:val="24"/>
          <w:szCs w:val="24"/>
        </w:rPr>
        <w:t>инвалидностью в 2022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 году в </w:t>
      </w:r>
      <w:r w:rsidR="000C5989" w:rsidRPr="001B7E2E">
        <w:rPr>
          <w:rFonts w:ascii="Arial" w:eastAsia="Times New Roman" w:hAnsi="Arial" w:cs="Arial"/>
          <w:iCs/>
          <w:sz w:val="24"/>
          <w:szCs w:val="24"/>
        </w:rPr>
        <w:t>Лицее одна</w:t>
      </w:r>
      <w:r w:rsidR="00D805EC" w:rsidRPr="001B7E2E">
        <w:rPr>
          <w:rFonts w:ascii="Arial" w:eastAsia="Times New Roman" w:hAnsi="Arial" w:cs="Arial"/>
          <w:iCs/>
          <w:sz w:val="24"/>
          <w:szCs w:val="24"/>
        </w:rPr>
        <w:t xml:space="preserve"> (Никишкина Ксения – 8</w:t>
      </w:r>
      <w:r w:rsidR="00943332" w:rsidRPr="001B7E2E">
        <w:rPr>
          <w:rFonts w:ascii="Arial" w:eastAsia="Times New Roman" w:hAnsi="Arial" w:cs="Arial"/>
          <w:iCs/>
          <w:sz w:val="24"/>
          <w:szCs w:val="24"/>
        </w:rPr>
        <w:t xml:space="preserve"> кла</w:t>
      </w:r>
      <w:r w:rsidR="000C5989" w:rsidRPr="001B7E2E">
        <w:rPr>
          <w:rFonts w:ascii="Arial" w:eastAsia="Times New Roman" w:hAnsi="Arial" w:cs="Arial"/>
          <w:iCs/>
          <w:sz w:val="24"/>
          <w:szCs w:val="24"/>
        </w:rPr>
        <w:t>сс</w:t>
      </w:r>
      <w:r w:rsidR="00943332" w:rsidRPr="001B7E2E">
        <w:rPr>
          <w:rFonts w:ascii="Arial" w:eastAsia="Times New Roman" w:hAnsi="Arial" w:cs="Arial"/>
          <w:iCs/>
          <w:sz w:val="24"/>
          <w:szCs w:val="24"/>
        </w:rPr>
        <w:t>)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.</w:t>
      </w:r>
    </w:p>
    <w:p w:rsidR="00B1155F" w:rsidRPr="001B7E2E" w:rsidRDefault="00D805EC" w:rsidP="009956B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В 2022</w:t>
      </w:r>
      <w:r w:rsidR="009956B7" w:rsidRPr="001B7E2E">
        <w:rPr>
          <w:rFonts w:ascii="Arial" w:eastAsia="Times New Roman" w:hAnsi="Arial" w:cs="Arial"/>
          <w:iCs/>
          <w:sz w:val="24"/>
          <w:szCs w:val="24"/>
        </w:rPr>
        <w:t xml:space="preserve"> году Лицей 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продолжает успешно реализовывать рабочие программы «Вт</w:t>
      </w:r>
      <w:r w:rsidR="009956B7" w:rsidRPr="001B7E2E">
        <w:rPr>
          <w:rFonts w:ascii="Arial" w:eastAsia="Times New Roman" w:hAnsi="Arial" w:cs="Arial"/>
          <w:iCs/>
          <w:sz w:val="24"/>
          <w:szCs w:val="24"/>
        </w:rPr>
        <w:t xml:space="preserve">орой иностранный язык: «французский», Родной (русский) язык, Родная (русская) литература, Родной (татарский) язык, Родная (татарская) литература, Родной (чувашский) язык, Родная (чувашская) литература, 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которые внесли в 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lastRenderedPageBreak/>
        <w:t>основные образовательные программы основного общего и среднего об</w:t>
      </w:r>
      <w:r w:rsidR="009956B7" w:rsidRPr="001B7E2E">
        <w:rPr>
          <w:rFonts w:ascii="Arial" w:eastAsia="Times New Roman" w:hAnsi="Arial" w:cs="Arial"/>
          <w:iCs/>
          <w:sz w:val="24"/>
          <w:szCs w:val="24"/>
        </w:rPr>
        <w:t>щего образования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. </w:t>
      </w:r>
    </w:p>
    <w:p w:rsidR="009956B7" w:rsidRPr="001B7E2E" w:rsidRDefault="009956B7" w:rsidP="00424BCC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1B7E2E">
        <w:rPr>
          <w:rFonts w:ascii="Arial" w:eastAsia="Times New Roman" w:hAnsi="Arial" w:cs="Arial"/>
          <w:b/>
          <w:sz w:val="24"/>
          <w:szCs w:val="24"/>
        </w:rPr>
        <w:t>Краткий анализ динамики результатов успеваемости и качества знаний</w:t>
      </w:r>
    </w:p>
    <w:p w:rsidR="00424BCC" w:rsidRPr="001B7E2E" w:rsidRDefault="00920036" w:rsidP="00920036">
      <w:pPr>
        <w:tabs>
          <w:tab w:val="left" w:pos="22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1B7E2E">
        <w:rPr>
          <w:rFonts w:ascii="Arial" w:eastAsia="Times New Roman" w:hAnsi="Arial" w:cs="Arial"/>
          <w:b/>
          <w:sz w:val="24"/>
          <w:szCs w:val="24"/>
        </w:rPr>
        <w:tab/>
      </w:r>
    </w:p>
    <w:p w:rsidR="00B1155F" w:rsidRPr="001B7E2E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E2E">
        <w:rPr>
          <w:rFonts w:ascii="Arial" w:eastAsia="Times New Roman" w:hAnsi="Arial" w:cs="Arial"/>
          <w:b/>
          <w:sz w:val="24"/>
          <w:szCs w:val="24"/>
        </w:rPr>
        <w:t xml:space="preserve">Результаты освоения учащимися программ начального общего образования по </w:t>
      </w:r>
      <w:r w:rsidR="00D805EC" w:rsidRPr="001B7E2E">
        <w:rPr>
          <w:rFonts w:ascii="Arial" w:eastAsia="Times New Roman" w:hAnsi="Arial" w:cs="Arial"/>
          <w:b/>
          <w:sz w:val="24"/>
          <w:szCs w:val="24"/>
        </w:rPr>
        <w:t>показателю «успеваемость» в 2022</w:t>
      </w:r>
      <w:r w:rsidRPr="001B7E2E">
        <w:rPr>
          <w:rFonts w:ascii="Arial" w:eastAsia="Times New Roman" w:hAnsi="Arial" w:cs="Arial"/>
          <w:b/>
          <w:sz w:val="24"/>
          <w:szCs w:val="24"/>
        </w:rPr>
        <w:t xml:space="preserve"> году</w:t>
      </w:r>
      <w:r w:rsidR="00D805EC" w:rsidRPr="001B7E2E">
        <w:rPr>
          <w:rFonts w:ascii="Arial" w:eastAsia="Times New Roman" w:hAnsi="Arial" w:cs="Arial"/>
          <w:b/>
          <w:sz w:val="24"/>
          <w:szCs w:val="24"/>
        </w:rPr>
        <w:t xml:space="preserve"> (1</w:t>
      </w:r>
      <w:r w:rsidR="00D02188" w:rsidRPr="001B7E2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805EC" w:rsidRPr="001B7E2E">
        <w:rPr>
          <w:rFonts w:ascii="Arial" w:eastAsia="Times New Roman" w:hAnsi="Arial" w:cs="Arial"/>
          <w:b/>
          <w:sz w:val="24"/>
          <w:szCs w:val="24"/>
        </w:rPr>
        <w:t>полугодие 2022/23</w:t>
      </w:r>
      <w:r w:rsidR="00822DEC" w:rsidRPr="001B7E2E">
        <w:rPr>
          <w:rFonts w:ascii="Arial" w:eastAsia="Times New Roman" w:hAnsi="Arial" w:cs="Arial"/>
          <w:b/>
          <w:sz w:val="24"/>
          <w:szCs w:val="24"/>
        </w:rPr>
        <w:t>г.)</w:t>
      </w:r>
    </w:p>
    <w:p w:rsidR="00E15219" w:rsidRPr="001B7E2E" w:rsidRDefault="00E15219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p w:rsidR="00F9660F" w:rsidRPr="001B7E2E" w:rsidRDefault="00F9660F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708"/>
        <w:gridCol w:w="579"/>
        <w:gridCol w:w="569"/>
        <w:gridCol w:w="1217"/>
        <w:gridCol w:w="558"/>
        <w:gridCol w:w="935"/>
        <w:gridCol w:w="714"/>
        <w:gridCol w:w="579"/>
        <w:gridCol w:w="322"/>
        <w:gridCol w:w="673"/>
        <w:gridCol w:w="322"/>
        <w:gridCol w:w="850"/>
        <w:gridCol w:w="571"/>
      </w:tblGrid>
      <w:tr w:rsidR="00F9660F" w:rsidRPr="001B7E2E" w:rsidTr="00D02188">
        <w:trPr>
          <w:trHeight w:val="256"/>
        </w:trPr>
        <w:tc>
          <w:tcPr>
            <w:tcW w:w="8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Классы</w:t>
            </w:r>
          </w:p>
        </w:tc>
        <w:tc>
          <w:tcPr>
            <w:tcW w:w="708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  <w:shd w:val="clear" w:color="auto" w:fill="FFFFCC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 обуч-ся</w:t>
            </w:r>
          </w:p>
        </w:tc>
        <w:tc>
          <w:tcPr>
            <w:tcW w:w="1148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Из них успевают</w:t>
            </w:r>
          </w:p>
        </w:tc>
        <w:tc>
          <w:tcPr>
            <w:tcW w:w="1775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Окончили год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Окончили год</w:t>
            </w:r>
          </w:p>
        </w:tc>
        <w:tc>
          <w:tcPr>
            <w:tcW w:w="1896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Не успевают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iCs/>
                <w:szCs w:val="24"/>
                <w:shd w:val="clear" w:color="auto" w:fill="FFFFCC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Переведены условно</w:t>
            </w:r>
          </w:p>
        </w:tc>
      </w:tr>
      <w:tr w:rsidR="00F9660F" w:rsidRPr="001B7E2E" w:rsidTr="00D02188">
        <w:trPr>
          <w:trHeight w:val="256"/>
        </w:trPr>
        <w:tc>
          <w:tcPr>
            <w:tcW w:w="8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148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775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901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</w:t>
            </w:r>
          </w:p>
        </w:tc>
        <w:tc>
          <w:tcPr>
            <w:tcW w:w="995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Из них н/а</w:t>
            </w:r>
          </w:p>
        </w:tc>
        <w:tc>
          <w:tcPr>
            <w:tcW w:w="1421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</w:tr>
      <w:tr w:rsidR="00F9660F" w:rsidRPr="001B7E2E" w:rsidTr="00D02188">
        <w:trPr>
          <w:trHeight w:val="362"/>
        </w:trPr>
        <w:tc>
          <w:tcPr>
            <w:tcW w:w="8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12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iCs/>
                <w:szCs w:val="24"/>
                <w:shd w:val="clear" w:color="auto" w:fill="FFFFCC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 отметками «4» и «5»</w:t>
            </w:r>
          </w:p>
        </w:tc>
        <w:tc>
          <w:tcPr>
            <w:tcW w:w="55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93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 отметками «5»</w:t>
            </w:r>
          </w:p>
        </w:tc>
        <w:tc>
          <w:tcPr>
            <w:tcW w:w="7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6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57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</w:tr>
      <w:tr w:rsidR="00F9660F" w:rsidRPr="001B7E2E" w:rsidTr="00F9660F">
        <w:tc>
          <w:tcPr>
            <w:tcW w:w="8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16</w:t>
            </w: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16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100</w:t>
            </w:r>
          </w:p>
        </w:tc>
        <w:tc>
          <w:tcPr>
            <w:tcW w:w="12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16</w:t>
            </w:r>
          </w:p>
        </w:tc>
        <w:tc>
          <w:tcPr>
            <w:tcW w:w="55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68.75</w:t>
            </w:r>
          </w:p>
        </w:tc>
        <w:tc>
          <w:tcPr>
            <w:tcW w:w="93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</w:t>
            </w:r>
          </w:p>
        </w:tc>
        <w:tc>
          <w:tcPr>
            <w:tcW w:w="7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12.5</w:t>
            </w: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57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9660F" w:rsidRPr="001B7E2E" w:rsidTr="00F9660F">
        <w:tc>
          <w:tcPr>
            <w:tcW w:w="8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3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9</w:t>
            </w: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9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</w:t>
            </w:r>
          </w:p>
        </w:tc>
        <w:tc>
          <w:tcPr>
            <w:tcW w:w="55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66.67</w:t>
            </w:r>
          </w:p>
        </w:tc>
        <w:tc>
          <w:tcPr>
            <w:tcW w:w="93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</w:t>
            </w:r>
          </w:p>
        </w:tc>
        <w:tc>
          <w:tcPr>
            <w:tcW w:w="7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33.3</w:t>
            </w: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57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9660F" w:rsidRPr="001B7E2E" w:rsidTr="00D02188">
        <w:tc>
          <w:tcPr>
            <w:tcW w:w="8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4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8</w:t>
            </w: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8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</w:t>
            </w:r>
          </w:p>
        </w:tc>
        <w:tc>
          <w:tcPr>
            <w:tcW w:w="55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62.5</w:t>
            </w:r>
          </w:p>
        </w:tc>
        <w:tc>
          <w:tcPr>
            <w:tcW w:w="93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7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12.5</w:t>
            </w: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57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9977DA" w:rsidRPr="001B7E2E" w:rsidTr="00D02188">
        <w:tc>
          <w:tcPr>
            <w:tcW w:w="8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Итого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2021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24</w:t>
            </w: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24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13</w:t>
            </w:r>
          </w:p>
        </w:tc>
        <w:tc>
          <w:tcPr>
            <w:tcW w:w="55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54.2</w:t>
            </w:r>
          </w:p>
        </w:tc>
        <w:tc>
          <w:tcPr>
            <w:tcW w:w="93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7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16,7</w:t>
            </w: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57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9660F" w:rsidRPr="001B7E2E" w:rsidTr="00D02188">
        <w:tc>
          <w:tcPr>
            <w:tcW w:w="884" w:type="dxa"/>
            <w:tcBorders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F9660F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Итого</w:t>
            </w:r>
          </w:p>
          <w:p w:rsidR="00F9660F" w:rsidRPr="001B7E2E" w:rsidRDefault="00F9660F" w:rsidP="00F9660F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2022</w:t>
            </w:r>
          </w:p>
        </w:tc>
        <w:tc>
          <w:tcPr>
            <w:tcW w:w="708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33</w:t>
            </w:r>
          </w:p>
        </w:tc>
        <w:tc>
          <w:tcPr>
            <w:tcW w:w="579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33</w:t>
            </w:r>
          </w:p>
        </w:tc>
        <w:tc>
          <w:tcPr>
            <w:tcW w:w="569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17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22</w:t>
            </w:r>
          </w:p>
        </w:tc>
        <w:tc>
          <w:tcPr>
            <w:tcW w:w="558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AE6E7C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66.67</w:t>
            </w:r>
          </w:p>
        </w:tc>
        <w:tc>
          <w:tcPr>
            <w:tcW w:w="935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775C98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</w:t>
            </w:r>
          </w:p>
        </w:tc>
        <w:tc>
          <w:tcPr>
            <w:tcW w:w="714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775C98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18.2</w:t>
            </w:r>
          </w:p>
        </w:tc>
        <w:tc>
          <w:tcPr>
            <w:tcW w:w="579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322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673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322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571" w:type="dxa"/>
            <w:tcBorders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</w:tr>
      <w:tr w:rsidR="00F9660F" w:rsidRPr="001B7E2E" w:rsidTr="00F9660F">
        <w:trPr>
          <w:trHeight w:val="22"/>
        </w:trPr>
        <w:tc>
          <w:tcPr>
            <w:tcW w:w="8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F9660F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F9660F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F9660F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F9660F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21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93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71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7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</w:p>
        </w:tc>
        <w:tc>
          <w:tcPr>
            <w:tcW w:w="6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</w:p>
        </w:tc>
        <w:tc>
          <w:tcPr>
            <w:tcW w:w="57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</w:p>
        </w:tc>
      </w:tr>
    </w:tbl>
    <w:p w:rsidR="00F9660F" w:rsidRPr="001B7E2E" w:rsidRDefault="00F9660F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p w:rsidR="00F9660F" w:rsidRPr="001B7E2E" w:rsidRDefault="00F9660F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5F3B01" w:rsidRPr="001B7E2E">
        <w:rPr>
          <w:rFonts w:ascii="Arial" w:eastAsia="Times New Roman" w:hAnsi="Arial" w:cs="Arial"/>
          <w:iCs/>
          <w:sz w:val="24"/>
          <w:szCs w:val="24"/>
        </w:rPr>
        <w:t>показателю «успеваемость» в 2021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5F3B01" w:rsidRPr="001B7E2E">
        <w:rPr>
          <w:rFonts w:ascii="Arial" w:eastAsia="Times New Roman" w:hAnsi="Arial" w:cs="Arial"/>
          <w:iCs/>
          <w:sz w:val="24"/>
          <w:szCs w:val="24"/>
        </w:rPr>
        <w:t>показателю «успеваемость» в 2020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году, то можно отмет</w:t>
      </w:r>
      <w:r w:rsidR="00E61952" w:rsidRPr="001B7E2E">
        <w:rPr>
          <w:rFonts w:ascii="Arial" w:eastAsia="Times New Roman" w:hAnsi="Arial" w:cs="Arial"/>
          <w:iCs/>
          <w:sz w:val="24"/>
          <w:szCs w:val="24"/>
        </w:rPr>
        <w:t>ить, что процент качества</w:t>
      </w:r>
      <w:r w:rsidR="00775C98" w:rsidRPr="001B7E2E">
        <w:rPr>
          <w:rFonts w:ascii="Arial" w:eastAsia="Times New Roman" w:hAnsi="Arial" w:cs="Arial"/>
          <w:iCs/>
          <w:sz w:val="24"/>
          <w:szCs w:val="24"/>
        </w:rPr>
        <w:t xml:space="preserve"> повысился на 12.47</w:t>
      </w:r>
      <w:r w:rsidR="005F3B01" w:rsidRPr="001B7E2E">
        <w:rPr>
          <w:rFonts w:ascii="Arial" w:eastAsia="Times New Roman" w:hAnsi="Arial" w:cs="Arial"/>
          <w:iCs/>
          <w:sz w:val="24"/>
          <w:szCs w:val="24"/>
        </w:rPr>
        <w:t xml:space="preserve"> процент</w:t>
      </w:r>
      <w:r w:rsidR="00775C98" w:rsidRPr="001B7E2E">
        <w:rPr>
          <w:rFonts w:ascii="Arial" w:eastAsia="Times New Roman" w:hAnsi="Arial" w:cs="Arial"/>
          <w:iCs/>
          <w:sz w:val="24"/>
          <w:szCs w:val="24"/>
        </w:rPr>
        <w:t>ов (в 2021</w:t>
      </w:r>
      <w:r w:rsidR="003B7BBA" w:rsidRPr="001B7E2E">
        <w:rPr>
          <w:rFonts w:ascii="Arial" w:eastAsia="Times New Roman" w:hAnsi="Arial" w:cs="Arial"/>
          <w:iCs/>
          <w:sz w:val="24"/>
          <w:szCs w:val="24"/>
        </w:rPr>
        <w:t xml:space="preserve"> был</w:t>
      </w:r>
      <w:r w:rsidR="005F3B01" w:rsidRPr="001B7E2E">
        <w:rPr>
          <w:rFonts w:ascii="Arial" w:eastAsia="Times New Roman" w:hAnsi="Arial" w:cs="Arial"/>
          <w:iCs/>
          <w:sz w:val="24"/>
          <w:szCs w:val="24"/>
        </w:rPr>
        <w:t>о 54</w:t>
      </w:r>
      <w:r w:rsidR="00775C98" w:rsidRPr="001B7E2E">
        <w:rPr>
          <w:rFonts w:ascii="Arial" w:eastAsia="Times New Roman" w:hAnsi="Arial" w:cs="Arial"/>
          <w:iCs/>
          <w:sz w:val="24"/>
          <w:szCs w:val="24"/>
        </w:rPr>
        <w:t>,2</w:t>
      </w:r>
      <w:r w:rsidRPr="001B7E2E">
        <w:rPr>
          <w:rFonts w:ascii="Arial" w:eastAsia="Times New Roman" w:hAnsi="Arial" w:cs="Arial"/>
          <w:iCs/>
          <w:sz w:val="24"/>
          <w:szCs w:val="24"/>
        </w:rPr>
        <w:t>%), процент у</w:t>
      </w:r>
      <w:r w:rsidR="00614EFB" w:rsidRPr="001B7E2E">
        <w:rPr>
          <w:rFonts w:ascii="Arial" w:eastAsia="Times New Roman" w:hAnsi="Arial" w:cs="Arial"/>
          <w:iCs/>
          <w:sz w:val="24"/>
          <w:szCs w:val="24"/>
        </w:rPr>
        <w:t xml:space="preserve">чащихся, окончивших на «5», </w:t>
      </w:r>
      <w:r w:rsidR="005F3B01" w:rsidRPr="001B7E2E">
        <w:rPr>
          <w:rFonts w:ascii="Arial" w:eastAsia="Times New Roman" w:hAnsi="Arial" w:cs="Arial"/>
          <w:iCs/>
          <w:sz w:val="24"/>
          <w:szCs w:val="24"/>
        </w:rPr>
        <w:t xml:space="preserve"> повысился</w:t>
      </w:r>
      <w:r w:rsidR="00614EFB" w:rsidRPr="001B7E2E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775C98" w:rsidRPr="001B7E2E">
        <w:rPr>
          <w:rFonts w:ascii="Arial" w:eastAsia="Times New Roman" w:hAnsi="Arial" w:cs="Arial"/>
          <w:iCs/>
          <w:sz w:val="24"/>
          <w:szCs w:val="24"/>
        </w:rPr>
        <w:t xml:space="preserve"> на 1, 5 процента (в 2021 – 16.7</w:t>
      </w:r>
      <w:r w:rsidRPr="001B7E2E">
        <w:rPr>
          <w:rFonts w:ascii="Arial" w:eastAsia="Times New Roman" w:hAnsi="Arial" w:cs="Arial"/>
          <w:iCs/>
          <w:sz w:val="24"/>
          <w:szCs w:val="24"/>
        </w:rPr>
        <w:t>%).</w:t>
      </w:r>
    </w:p>
    <w:p w:rsidR="00424BCC" w:rsidRPr="001B7E2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E2E">
        <w:rPr>
          <w:rFonts w:ascii="Arial" w:eastAsia="Times New Roman" w:hAnsi="Arial" w:cs="Arial"/>
          <w:b/>
          <w:sz w:val="24"/>
          <w:szCs w:val="24"/>
        </w:rPr>
        <w:t xml:space="preserve">Результаты освоения учащимися программ основного общего образования по </w:t>
      </w:r>
      <w:r w:rsidR="00F9660F" w:rsidRPr="001B7E2E">
        <w:rPr>
          <w:rFonts w:ascii="Arial" w:eastAsia="Times New Roman" w:hAnsi="Arial" w:cs="Arial"/>
          <w:b/>
          <w:sz w:val="24"/>
          <w:szCs w:val="24"/>
        </w:rPr>
        <w:t>показателю «успеваемость» в 2022</w:t>
      </w:r>
      <w:r w:rsidRPr="001B7E2E">
        <w:rPr>
          <w:rFonts w:ascii="Arial" w:eastAsia="Times New Roman" w:hAnsi="Arial" w:cs="Arial"/>
          <w:b/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700"/>
        <w:gridCol w:w="583"/>
        <w:gridCol w:w="499"/>
        <w:gridCol w:w="1202"/>
        <w:gridCol w:w="549"/>
        <w:gridCol w:w="1202"/>
        <w:gridCol w:w="549"/>
        <w:gridCol w:w="573"/>
        <w:gridCol w:w="319"/>
        <w:gridCol w:w="573"/>
        <w:gridCol w:w="319"/>
        <w:gridCol w:w="936"/>
        <w:gridCol w:w="469"/>
      </w:tblGrid>
      <w:tr w:rsidR="00F73AF5" w:rsidRPr="001B7E2E" w:rsidTr="00BF41E9">
        <w:tc>
          <w:tcPr>
            <w:tcW w:w="81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Классы</w:t>
            </w:r>
          </w:p>
        </w:tc>
        <w:tc>
          <w:tcPr>
            <w:tcW w:w="80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Из них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Окончили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Окончили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Переведены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условно</w:t>
            </w:r>
          </w:p>
        </w:tc>
      </w:tr>
      <w:tr w:rsidR="00F73AF5" w:rsidRPr="001B7E2E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</w:tr>
      <w:tr w:rsidR="00F73AF5" w:rsidRPr="001B7E2E" w:rsidTr="00BF41E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отметками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«4» и «5»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отметками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«5»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6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во</w:t>
            </w:r>
          </w:p>
        </w:tc>
        <w:tc>
          <w:tcPr>
            <w:tcW w:w="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6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во</w:t>
            </w:r>
          </w:p>
        </w:tc>
        <w:tc>
          <w:tcPr>
            <w:tcW w:w="3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4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</w:tr>
      <w:tr w:rsidR="00F73AF5" w:rsidRPr="001B7E2E" w:rsidTr="00BF41E9"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5</w:t>
            </w:r>
          </w:p>
        </w:tc>
        <w:tc>
          <w:tcPr>
            <w:tcW w:w="8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11</w:t>
            </w:r>
          </w:p>
        </w:tc>
        <w:tc>
          <w:tcPr>
            <w:tcW w:w="5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11</w:t>
            </w:r>
          </w:p>
        </w:tc>
        <w:tc>
          <w:tcPr>
            <w:tcW w:w="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2D204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72.7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18.2</w:t>
            </w:r>
          </w:p>
        </w:tc>
        <w:tc>
          <w:tcPr>
            <w:tcW w:w="6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73AF5" w:rsidRPr="001B7E2E" w:rsidTr="00BF41E9"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6</w:t>
            </w:r>
          </w:p>
        </w:tc>
        <w:tc>
          <w:tcPr>
            <w:tcW w:w="8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13</w:t>
            </w:r>
          </w:p>
        </w:tc>
        <w:tc>
          <w:tcPr>
            <w:tcW w:w="5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13</w:t>
            </w:r>
          </w:p>
        </w:tc>
        <w:tc>
          <w:tcPr>
            <w:tcW w:w="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2D204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46.2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15.4</w:t>
            </w:r>
          </w:p>
        </w:tc>
        <w:tc>
          <w:tcPr>
            <w:tcW w:w="6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73AF5" w:rsidRPr="001B7E2E" w:rsidTr="00BF41E9"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7</w:t>
            </w:r>
          </w:p>
        </w:tc>
        <w:tc>
          <w:tcPr>
            <w:tcW w:w="8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8</w:t>
            </w:r>
          </w:p>
        </w:tc>
        <w:tc>
          <w:tcPr>
            <w:tcW w:w="5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18</w:t>
            </w:r>
          </w:p>
        </w:tc>
        <w:tc>
          <w:tcPr>
            <w:tcW w:w="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2D204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96075E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37.5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2D204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12.5</w:t>
            </w:r>
          </w:p>
        </w:tc>
        <w:tc>
          <w:tcPr>
            <w:tcW w:w="6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73AF5" w:rsidRPr="001B7E2E" w:rsidTr="00BF41E9"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8</w:t>
            </w:r>
          </w:p>
        </w:tc>
        <w:tc>
          <w:tcPr>
            <w:tcW w:w="8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17</w:t>
            </w:r>
          </w:p>
        </w:tc>
        <w:tc>
          <w:tcPr>
            <w:tcW w:w="5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17</w:t>
            </w:r>
          </w:p>
        </w:tc>
        <w:tc>
          <w:tcPr>
            <w:tcW w:w="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2D204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58.8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23.5</w:t>
            </w:r>
          </w:p>
        </w:tc>
        <w:tc>
          <w:tcPr>
            <w:tcW w:w="6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73AF5" w:rsidRPr="001B7E2E" w:rsidTr="00BF41E9"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9</w:t>
            </w:r>
          </w:p>
        </w:tc>
        <w:tc>
          <w:tcPr>
            <w:tcW w:w="8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13</w:t>
            </w:r>
          </w:p>
        </w:tc>
        <w:tc>
          <w:tcPr>
            <w:tcW w:w="5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13</w:t>
            </w:r>
          </w:p>
        </w:tc>
        <w:tc>
          <w:tcPr>
            <w:tcW w:w="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2D204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53.9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7.7</w:t>
            </w:r>
          </w:p>
        </w:tc>
        <w:tc>
          <w:tcPr>
            <w:tcW w:w="6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73AF5" w:rsidRPr="001B7E2E" w:rsidTr="00BF41E9"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Итого</w:t>
            </w:r>
          </w:p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2020</w:t>
            </w:r>
          </w:p>
        </w:tc>
        <w:tc>
          <w:tcPr>
            <w:tcW w:w="8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79</w:t>
            </w:r>
          </w:p>
        </w:tc>
        <w:tc>
          <w:tcPr>
            <w:tcW w:w="5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79</w:t>
            </w:r>
          </w:p>
        </w:tc>
        <w:tc>
          <w:tcPr>
            <w:tcW w:w="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35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43,3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8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10,1</w:t>
            </w:r>
          </w:p>
        </w:tc>
        <w:tc>
          <w:tcPr>
            <w:tcW w:w="6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2F7F21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73AF5" w:rsidRPr="001B7E2E" w:rsidTr="00BF41E9">
        <w:tc>
          <w:tcPr>
            <w:tcW w:w="8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Итого 2021</w:t>
            </w:r>
          </w:p>
        </w:tc>
        <w:tc>
          <w:tcPr>
            <w:tcW w:w="8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62</w:t>
            </w:r>
          </w:p>
        </w:tc>
        <w:tc>
          <w:tcPr>
            <w:tcW w:w="58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62</w:t>
            </w:r>
          </w:p>
        </w:tc>
        <w:tc>
          <w:tcPr>
            <w:tcW w:w="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24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E61952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39</w:t>
            </w:r>
          </w:p>
        </w:tc>
        <w:tc>
          <w:tcPr>
            <w:tcW w:w="12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5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E134F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16,1</w:t>
            </w:r>
          </w:p>
        </w:tc>
        <w:tc>
          <w:tcPr>
            <w:tcW w:w="6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3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F41E9" w:rsidRPr="001B7E2E" w:rsidRDefault="00BF41E9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</w:tr>
    </w:tbl>
    <w:p w:rsidR="006E069F" w:rsidRPr="001B7E2E" w:rsidRDefault="006E069F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91"/>
        <w:gridCol w:w="575"/>
        <w:gridCol w:w="493"/>
        <w:gridCol w:w="1185"/>
        <w:gridCol w:w="661"/>
        <w:gridCol w:w="1185"/>
        <w:gridCol w:w="542"/>
        <w:gridCol w:w="566"/>
        <w:gridCol w:w="316"/>
        <w:gridCol w:w="566"/>
        <w:gridCol w:w="316"/>
        <w:gridCol w:w="923"/>
        <w:gridCol w:w="464"/>
      </w:tblGrid>
      <w:tr w:rsidR="00F9660F" w:rsidRPr="001B7E2E" w:rsidTr="009977DA">
        <w:tc>
          <w:tcPr>
            <w:tcW w:w="8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Классы</w:t>
            </w:r>
          </w:p>
        </w:tc>
        <w:tc>
          <w:tcPr>
            <w:tcW w:w="74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Из них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Окончили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Окончили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Переведены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условно</w:t>
            </w:r>
          </w:p>
        </w:tc>
      </w:tr>
      <w:tr w:rsidR="00F9660F" w:rsidRPr="001B7E2E" w:rsidTr="00D0218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</w:tr>
      <w:tr w:rsidR="00F9660F" w:rsidRPr="001B7E2E" w:rsidTr="009977DA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5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отметками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«4» и «5»</w:t>
            </w:r>
          </w:p>
        </w:tc>
        <w:tc>
          <w:tcPr>
            <w:tcW w:w="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отметками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«5»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во</w:t>
            </w:r>
          </w:p>
        </w:tc>
        <w:tc>
          <w:tcPr>
            <w:tcW w:w="3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6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</w:t>
            </w:r>
          </w:p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во</w:t>
            </w:r>
          </w:p>
        </w:tc>
        <w:tc>
          <w:tcPr>
            <w:tcW w:w="3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9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4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</w:tr>
      <w:tr w:rsidR="00F9660F" w:rsidRPr="001B7E2E" w:rsidTr="009977DA">
        <w:tc>
          <w:tcPr>
            <w:tcW w:w="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lastRenderedPageBreak/>
              <w:t>5</w:t>
            </w:r>
          </w:p>
        </w:tc>
        <w:tc>
          <w:tcPr>
            <w:tcW w:w="7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12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12</w:t>
            </w:r>
          </w:p>
        </w:tc>
        <w:tc>
          <w:tcPr>
            <w:tcW w:w="5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</w:t>
            </w:r>
          </w:p>
        </w:tc>
        <w:tc>
          <w:tcPr>
            <w:tcW w:w="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58.33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9660F" w:rsidRPr="001B7E2E" w:rsidTr="009977DA">
        <w:tc>
          <w:tcPr>
            <w:tcW w:w="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6</w:t>
            </w:r>
          </w:p>
        </w:tc>
        <w:tc>
          <w:tcPr>
            <w:tcW w:w="7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14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14</w:t>
            </w:r>
          </w:p>
        </w:tc>
        <w:tc>
          <w:tcPr>
            <w:tcW w:w="5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8</w:t>
            </w:r>
          </w:p>
        </w:tc>
        <w:tc>
          <w:tcPr>
            <w:tcW w:w="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57.14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7,14</w:t>
            </w:r>
          </w:p>
        </w:tc>
        <w:tc>
          <w:tcPr>
            <w:tcW w:w="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9660F" w:rsidRPr="001B7E2E" w:rsidTr="009977DA">
        <w:tc>
          <w:tcPr>
            <w:tcW w:w="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7</w:t>
            </w:r>
          </w:p>
        </w:tc>
        <w:tc>
          <w:tcPr>
            <w:tcW w:w="7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14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14</w:t>
            </w:r>
          </w:p>
        </w:tc>
        <w:tc>
          <w:tcPr>
            <w:tcW w:w="5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28.57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7,14</w:t>
            </w:r>
          </w:p>
        </w:tc>
        <w:tc>
          <w:tcPr>
            <w:tcW w:w="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9660F" w:rsidRPr="001B7E2E" w:rsidTr="009977DA">
        <w:tc>
          <w:tcPr>
            <w:tcW w:w="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8</w:t>
            </w:r>
          </w:p>
        </w:tc>
        <w:tc>
          <w:tcPr>
            <w:tcW w:w="7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9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9</w:t>
            </w:r>
          </w:p>
        </w:tc>
        <w:tc>
          <w:tcPr>
            <w:tcW w:w="5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</w:t>
            </w:r>
          </w:p>
        </w:tc>
        <w:tc>
          <w:tcPr>
            <w:tcW w:w="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66.67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131EE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11,1</w:t>
            </w:r>
          </w:p>
        </w:tc>
        <w:tc>
          <w:tcPr>
            <w:tcW w:w="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F9660F" w:rsidRPr="001B7E2E" w:rsidTr="009977DA">
        <w:tc>
          <w:tcPr>
            <w:tcW w:w="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9</w:t>
            </w:r>
          </w:p>
        </w:tc>
        <w:tc>
          <w:tcPr>
            <w:tcW w:w="7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17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17</w:t>
            </w:r>
          </w:p>
        </w:tc>
        <w:tc>
          <w:tcPr>
            <w:tcW w:w="5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12</w:t>
            </w:r>
          </w:p>
        </w:tc>
        <w:tc>
          <w:tcPr>
            <w:tcW w:w="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70.59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F9660F" w:rsidRPr="001B7E2E" w:rsidRDefault="00131EE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5,9</w:t>
            </w:r>
          </w:p>
        </w:tc>
        <w:tc>
          <w:tcPr>
            <w:tcW w:w="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9660F" w:rsidRPr="001B7E2E" w:rsidRDefault="00F9660F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9977DA" w:rsidRPr="001B7E2E" w:rsidTr="009977DA">
        <w:tc>
          <w:tcPr>
            <w:tcW w:w="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Итого 2021</w:t>
            </w:r>
          </w:p>
        </w:tc>
        <w:tc>
          <w:tcPr>
            <w:tcW w:w="7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62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62</w:t>
            </w:r>
          </w:p>
        </w:tc>
        <w:tc>
          <w:tcPr>
            <w:tcW w:w="5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24</w:t>
            </w:r>
          </w:p>
        </w:tc>
        <w:tc>
          <w:tcPr>
            <w:tcW w:w="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39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16,1</w:t>
            </w:r>
          </w:p>
        </w:tc>
        <w:tc>
          <w:tcPr>
            <w:tcW w:w="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9977DA" w:rsidRPr="001B7E2E" w:rsidTr="009977DA">
        <w:tc>
          <w:tcPr>
            <w:tcW w:w="8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Итого 2022</w:t>
            </w:r>
          </w:p>
        </w:tc>
        <w:tc>
          <w:tcPr>
            <w:tcW w:w="7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66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66</w:t>
            </w:r>
          </w:p>
        </w:tc>
        <w:tc>
          <w:tcPr>
            <w:tcW w:w="5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37</w:t>
            </w:r>
          </w:p>
        </w:tc>
        <w:tc>
          <w:tcPr>
            <w:tcW w:w="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56.11</w:t>
            </w:r>
          </w:p>
        </w:tc>
        <w:tc>
          <w:tcPr>
            <w:tcW w:w="1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0E0A1E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131EE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6,06</w:t>
            </w:r>
          </w:p>
        </w:tc>
        <w:tc>
          <w:tcPr>
            <w:tcW w:w="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3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</w:tr>
    </w:tbl>
    <w:p w:rsidR="00F9660F" w:rsidRPr="001B7E2E" w:rsidRDefault="00F9660F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</w:t>
      </w:r>
      <w:r w:rsidR="00131EE0" w:rsidRPr="001B7E2E">
        <w:rPr>
          <w:rFonts w:ascii="Arial" w:eastAsia="Times New Roman" w:hAnsi="Arial" w:cs="Arial"/>
          <w:iCs/>
          <w:sz w:val="24"/>
          <w:szCs w:val="24"/>
        </w:rPr>
        <w:t>показателю «успеваемость» в 2022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131EE0" w:rsidRPr="001B7E2E">
        <w:rPr>
          <w:rFonts w:ascii="Arial" w:eastAsia="Times New Roman" w:hAnsi="Arial" w:cs="Arial"/>
          <w:iCs/>
          <w:sz w:val="24"/>
          <w:szCs w:val="24"/>
        </w:rPr>
        <w:t>показателю «успеваемость» в 2021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году, то можно отметить, что процент </w:t>
      </w:r>
      <w:r w:rsidR="00E61952" w:rsidRPr="001B7E2E">
        <w:rPr>
          <w:rFonts w:ascii="Arial" w:eastAsia="Times New Roman" w:hAnsi="Arial" w:cs="Arial"/>
          <w:iCs/>
          <w:sz w:val="24"/>
          <w:szCs w:val="24"/>
        </w:rPr>
        <w:t xml:space="preserve">качества знаний </w:t>
      </w:r>
      <w:r w:rsidR="00131EE0" w:rsidRPr="001B7E2E">
        <w:rPr>
          <w:rFonts w:ascii="Arial" w:eastAsia="Times New Roman" w:hAnsi="Arial" w:cs="Arial"/>
          <w:iCs/>
          <w:sz w:val="24"/>
          <w:szCs w:val="24"/>
        </w:rPr>
        <w:t xml:space="preserve">вырос на 17.11 процентов (в 2021 был </w:t>
      </w:r>
      <w:r w:rsidR="009C59AB" w:rsidRPr="001B7E2E">
        <w:rPr>
          <w:rFonts w:ascii="Arial" w:eastAsia="Times New Roman" w:hAnsi="Arial" w:cs="Arial"/>
          <w:iCs/>
          <w:sz w:val="24"/>
          <w:szCs w:val="24"/>
        </w:rPr>
        <w:t>39</w:t>
      </w:r>
      <w:r w:rsidRPr="001B7E2E">
        <w:rPr>
          <w:rFonts w:ascii="Arial" w:eastAsia="Times New Roman" w:hAnsi="Arial" w:cs="Arial"/>
          <w:iCs/>
          <w:sz w:val="24"/>
          <w:szCs w:val="24"/>
        </w:rPr>
        <w:t>%), процент учащи</w:t>
      </w:r>
      <w:r w:rsidR="00BF41E9" w:rsidRPr="001B7E2E">
        <w:rPr>
          <w:rFonts w:ascii="Arial" w:eastAsia="Times New Roman" w:hAnsi="Arial" w:cs="Arial"/>
          <w:iCs/>
          <w:sz w:val="24"/>
          <w:szCs w:val="24"/>
        </w:rPr>
        <w:t>хся, окончивших на «5</w:t>
      </w:r>
      <w:r w:rsidR="00B93A2B" w:rsidRPr="001B7E2E">
        <w:rPr>
          <w:rFonts w:ascii="Arial" w:eastAsia="Times New Roman" w:hAnsi="Arial" w:cs="Arial"/>
          <w:iCs/>
          <w:sz w:val="24"/>
          <w:szCs w:val="24"/>
        </w:rPr>
        <w:t xml:space="preserve">», </w:t>
      </w:r>
      <w:r w:rsidR="009C59AB" w:rsidRPr="001B7E2E">
        <w:rPr>
          <w:rFonts w:ascii="Arial" w:eastAsia="Times New Roman" w:hAnsi="Arial" w:cs="Arial"/>
          <w:iCs/>
          <w:sz w:val="24"/>
          <w:szCs w:val="24"/>
        </w:rPr>
        <w:t>понизился на 10 % (в 2020 – 16</w:t>
      </w:r>
      <w:r w:rsidR="00B93A2B" w:rsidRPr="001B7E2E">
        <w:rPr>
          <w:rFonts w:ascii="Arial" w:eastAsia="Times New Roman" w:hAnsi="Arial" w:cs="Arial"/>
          <w:iCs/>
          <w:sz w:val="24"/>
          <w:szCs w:val="24"/>
        </w:rPr>
        <w:t>.1</w:t>
      </w:r>
      <w:r w:rsidRPr="001B7E2E">
        <w:rPr>
          <w:rFonts w:ascii="Arial" w:eastAsia="Times New Roman" w:hAnsi="Arial" w:cs="Arial"/>
          <w:iCs/>
          <w:sz w:val="24"/>
          <w:szCs w:val="24"/>
        </w:rPr>
        <w:t>%).</w:t>
      </w:r>
    </w:p>
    <w:p w:rsidR="002F30F4" w:rsidRPr="001B7E2E" w:rsidRDefault="00AB297B" w:rsidP="009977D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В </w:t>
      </w:r>
      <w:r w:rsidR="009977DA" w:rsidRPr="001B7E2E">
        <w:rPr>
          <w:rFonts w:ascii="Arial" w:eastAsia="Times New Roman" w:hAnsi="Arial" w:cs="Arial"/>
          <w:iCs/>
          <w:sz w:val="24"/>
          <w:szCs w:val="24"/>
        </w:rPr>
        <w:t>2022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 w:rsidR="009977DA" w:rsidRPr="001B7E2E">
        <w:rPr>
          <w:rFonts w:ascii="Arial" w:eastAsia="Times New Roman" w:hAnsi="Arial" w:cs="Arial"/>
          <w:sz w:val="24"/>
          <w:szCs w:val="24"/>
        </w:rPr>
        <w:t xml:space="preserve"> </w:t>
      </w:r>
      <w:r w:rsidR="002F30F4" w:rsidRPr="001B7E2E">
        <w:rPr>
          <w:rFonts w:ascii="Arial" w:eastAsia="Times New Roman" w:hAnsi="Arial" w:cs="Arial"/>
          <w:sz w:val="24"/>
          <w:szCs w:val="24"/>
        </w:rPr>
        <w:t>В 9</w:t>
      </w:r>
      <w:r w:rsidR="009977DA" w:rsidRPr="001B7E2E">
        <w:rPr>
          <w:rFonts w:ascii="Arial" w:eastAsia="Times New Roman" w:hAnsi="Arial" w:cs="Arial"/>
          <w:sz w:val="24"/>
          <w:szCs w:val="24"/>
        </w:rPr>
        <w:t xml:space="preserve"> классе обучалось  13 выпускников</w:t>
      </w:r>
      <w:r w:rsidR="002F30F4" w:rsidRPr="001B7E2E">
        <w:rPr>
          <w:rFonts w:ascii="Arial" w:eastAsia="Times New Roman" w:hAnsi="Arial" w:cs="Arial"/>
          <w:sz w:val="24"/>
          <w:szCs w:val="24"/>
        </w:rPr>
        <w:t xml:space="preserve">. Все обучающиеся допущены до государственной (итоговой) аттестации. </w:t>
      </w:r>
    </w:p>
    <w:tbl>
      <w:tblPr>
        <w:tblStyle w:val="8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1538"/>
      </w:tblGrid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B7E2E">
              <w:rPr>
                <w:rFonts w:ascii="Times New Roman" w:hAnsi="Times New Roman" w:cs="Times New Roman"/>
                <w:b/>
                <w:szCs w:val="20"/>
              </w:rPr>
              <w:t xml:space="preserve">Предмет по выбору 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B7E2E">
              <w:rPr>
                <w:rFonts w:ascii="Times New Roman" w:hAnsi="Times New Roman" w:cs="Times New Roman"/>
                <w:b/>
                <w:szCs w:val="20"/>
              </w:rPr>
              <w:t xml:space="preserve">Кол-во учащихся выбрали предмет 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B7E2E">
              <w:rPr>
                <w:rFonts w:ascii="Times New Roman" w:hAnsi="Times New Roman" w:cs="Times New Roman"/>
                <w:b/>
                <w:szCs w:val="20"/>
              </w:rPr>
              <w:t>% выбора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B7E2E">
              <w:rPr>
                <w:rFonts w:ascii="Times New Roman" w:hAnsi="Times New Roman" w:cs="Times New Roman"/>
                <w:b/>
                <w:szCs w:val="20"/>
              </w:rPr>
              <w:t>Средний балл/средняя оценка</w:t>
            </w:r>
          </w:p>
        </w:tc>
      </w:tr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17,8/4</w:t>
            </w:r>
          </w:p>
        </w:tc>
      </w:tr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Русский язык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24/4</w:t>
            </w:r>
          </w:p>
        </w:tc>
      </w:tr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Обществознание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61,5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23/4</w:t>
            </w:r>
          </w:p>
        </w:tc>
      </w:tr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Химия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7,7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26/4</w:t>
            </w:r>
          </w:p>
        </w:tc>
      </w:tr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Родной язык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53,8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12/4</w:t>
            </w:r>
          </w:p>
        </w:tc>
      </w:tr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30,8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11/4</w:t>
            </w:r>
          </w:p>
        </w:tc>
      </w:tr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География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7,7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26/5</w:t>
            </w:r>
          </w:p>
        </w:tc>
      </w:tr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7,7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28/4</w:t>
            </w:r>
          </w:p>
        </w:tc>
      </w:tr>
      <w:tr w:rsidR="009C59AB" w:rsidRPr="001B7E2E" w:rsidTr="00253F2B">
        <w:trPr>
          <w:jc w:val="center"/>
        </w:trPr>
        <w:tc>
          <w:tcPr>
            <w:tcW w:w="2235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</w:tc>
        <w:tc>
          <w:tcPr>
            <w:tcW w:w="3543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30,8</w:t>
            </w:r>
          </w:p>
        </w:tc>
        <w:tc>
          <w:tcPr>
            <w:tcW w:w="1276" w:type="dxa"/>
          </w:tcPr>
          <w:p w:rsidR="009C59AB" w:rsidRPr="001B7E2E" w:rsidRDefault="009C59AB" w:rsidP="009C59AB">
            <w:pPr>
              <w:tabs>
                <w:tab w:val="left" w:pos="1114"/>
              </w:tabs>
              <w:rPr>
                <w:rFonts w:ascii="Times New Roman" w:hAnsi="Times New Roman" w:cs="Times New Roman"/>
                <w:szCs w:val="20"/>
              </w:rPr>
            </w:pPr>
            <w:r w:rsidRPr="001B7E2E">
              <w:rPr>
                <w:rFonts w:ascii="Times New Roman" w:hAnsi="Times New Roman" w:cs="Times New Roman"/>
                <w:szCs w:val="20"/>
              </w:rPr>
              <w:t>36/5</w:t>
            </w:r>
          </w:p>
        </w:tc>
      </w:tr>
    </w:tbl>
    <w:p w:rsidR="009C59AB" w:rsidRPr="001B7E2E" w:rsidRDefault="009C59AB" w:rsidP="009977D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756E6" w:rsidRPr="001B7E2E" w:rsidRDefault="00D756E6" w:rsidP="002114A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Результаты ОГЭ по основным предметам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81"/>
        <w:gridCol w:w="1479"/>
        <w:gridCol w:w="1543"/>
        <w:gridCol w:w="1360"/>
        <w:gridCol w:w="1288"/>
        <w:gridCol w:w="1682"/>
      </w:tblGrid>
      <w:tr w:rsidR="009C59AB" w:rsidRPr="001B7E2E" w:rsidTr="00253F2B">
        <w:trPr>
          <w:trHeight w:val="270"/>
          <w:jc w:val="center"/>
        </w:trPr>
        <w:tc>
          <w:tcPr>
            <w:tcW w:w="581" w:type="dxa"/>
            <w:vMerge w:val="restart"/>
            <w:shd w:val="clear" w:color="auto" w:fill="auto"/>
          </w:tcPr>
          <w:p w:rsidR="009C59AB" w:rsidRPr="001B7E2E" w:rsidRDefault="009C59AB" w:rsidP="00D756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79" w:type="dxa"/>
            <w:vMerge w:val="restart"/>
            <w:shd w:val="clear" w:color="auto" w:fill="auto"/>
          </w:tcPr>
          <w:p w:rsidR="009C59AB" w:rsidRPr="001B7E2E" w:rsidRDefault="009C59AB" w:rsidP="00D756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предметов</w:t>
            </w:r>
          </w:p>
        </w:tc>
        <w:tc>
          <w:tcPr>
            <w:tcW w:w="5873" w:type="dxa"/>
            <w:gridSpan w:val="4"/>
            <w:shd w:val="clear" w:color="auto" w:fill="auto"/>
          </w:tcPr>
          <w:p w:rsidR="009C59AB" w:rsidRPr="001B7E2E" w:rsidRDefault="009C59AB" w:rsidP="00D75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9C59AB" w:rsidRPr="001B7E2E" w:rsidTr="009C59AB">
        <w:trPr>
          <w:trHeight w:val="141"/>
          <w:jc w:val="center"/>
        </w:trPr>
        <w:tc>
          <w:tcPr>
            <w:tcW w:w="581" w:type="dxa"/>
            <w:vMerge/>
            <w:shd w:val="clear" w:color="auto" w:fill="auto"/>
          </w:tcPr>
          <w:p w:rsidR="009C59AB" w:rsidRPr="001B7E2E" w:rsidRDefault="009C59AB" w:rsidP="00D75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9C59AB" w:rsidRPr="001B7E2E" w:rsidRDefault="009C59AB" w:rsidP="00D75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</w:tcPr>
          <w:p w:rsidR="009C59AB" w:rsidRPr="001B7E2E" w:rsidRDefault="009C59AB" w:rsidP="00D75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2018 – 2019</w:t>
            </w:r>
          </w:p>
        </w:tc>
        <w:tc>
          <w:tcPr>
            <w:tcW w:w="1360" w:type="dxa"/>
            <w:shd w:val="clear" w:color="auto" w:fill="auto"/>
          </w:tcPr>
          <w:p w:rsidR="009C59AB" w:rsidRPr="001B7E2E" w:rsidRDefault="009C59AB" w:rsidP="00D75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288" w:type="dxa"/>
            <w:shd w:val="clear" w:color="auto" w:fill="auto"/>
          </w:tcPr>
          <w:p w:rsidR="009C59AB" w:rsidRPr="001B7E2E" w:rsidRDefault="009C59AB" w:rsidP="00D75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682" w:type="dxa"/>
          </w:tcPr>
          <w:p w:rsidR="009C59AB" w:rsidRPr="001B7E2E" w:rsidRDefault="009C59AB" w:rsidP="00D75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9C59AB" w:rsidRPr="001B7E2E" w:rsidTr="009C59AB">
        <w:trPr>
          <w:trHeight w:val="238"/>
          <w:jc w:val="center"/>
        </w:trPr>
        <w:tc>
          <w:tcPr>
            <w:tcW w:w="581" w:type="dxa"/>
            <w:shd w:val="clear" w:color="auto" w:fill="auto"/>
          </w:tcPr>
          <w:p w:rsidR="009C59AB" w:rsidRPr="001B7E2E" w:rsidRDefault="009C59AB" w:rsidP="00D7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:rsidR="009C59AB" w:rsidRPr="001B7E2E" w:rsidRDefault="009C59AB" w:rsidP="00D7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3" w:type="dxa"/>
            <w:shd w:val="clear" w:color="auto" w:fill="auto"/>
          </w:tcPr>
          <w:p w:rsidR="009C59AB" w:rsidRPr="001B7E2E" w:rsidRDefault="009C59AB" w:rsidP="0021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3.66</w:t>
            </w:r>
          </w:p>
        </w:tc>
        <w:tc>
          <w:tcPr>
            <w:tcW w:w="1360" w:type="dxa"/>
            <w:shd w:val="clear" w:color="auto" w:fill="auto"/>
          </w:tcPr>
          <w:p w:rsidR="009C59AB" w:rsidRPr="001B7E2E" w:rsidRDefault="009C59AB" w:rsidP="0021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88" w:type="dxa"/>
            <w:shd w:val="clear" w:color="auto" w:fill="auto"/>
          </w:tcPr>
          <w:p w:rsidR="009C59AB" w:rsidRPr="001B7E2E" w:rsidRDefault="009C59AB" w:rsidP="0021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682" w:type="dxa"/>
          </w:tcPr>
          <w:p w:rsidR="009C59AB" w:rsidRPr="001B7E2E" w:rsidRDefault="009C59AB" w:rsidP="0021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59AB" w:rsidRPr="001B7E2E" w:rsidTr="009C59AB">
        <w:trPr>
          <w:trHeight w:val="256"/>
          <w:jc w:val="center"/>
        </w:trPr>
        <w:tc>
          <w:tcPr>
            <w:tcW w:w="581" w:type="dxa"/>
            <w:shd w:val="clear" w:color="auto" w:fill="auto"/>
          </w:tcPr>
          <w:p w:rsidR="009C59AB" w:rsidRPr="001B7E2E" w:rsidRDefault="009C59AB" w:rsidP="00D7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shd w:val="clear" w:color="auto" w:fill="auto"/>
          </w:tcPr>
          <w:p w:rsidR="009C59AB" w:rsidRPr="001B7E2E" w:rsidRDefault="009C59AB" w:rsidP="00D75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3" w:type="dxa"/>
            <w:shd w:val="clear" w:color="auto" w:fill="auto"/>
          </w:tcPr>
          <w:p w:rsidR="009C59AB" w:rsidRPr="001B7E2E" w:rsidRDefault="009C59AB" w:rsidP="0021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1360" w:type="dxa"/>
            <w:shd w:val="clear" w:color="auto" w:fill="auto"/>
          </w:tcPr>
          <w:p w:rsidR="009C59AB" w:rsidRPr="001B7E2E" w:rsidRDefault="009C59AB" w:rsidP="0021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88" w:type="dxa"/>
            <w:shd w:val="clear" w:color="auto" w:fill="auto"/>
          </w:tcPr>
          <w:p w:rsidR="009C59AB" w:rsidRPr="001B7E2E" w:rsidRDefault="009C59AB" w:rsidP="0021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82" w:type="dxa"/>
          </w:tcPr>
          <w:p w:rsidR="009C59AB" w:rsidRPr="001B7E2E" w:rsidRDefault="009C59AB" w:rsidP="00211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2E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</w:tbl>
    <w:p w:rsidR="00D756E6" w:rsidRPr="001B7E2E" w:rsidRDefault="00D756E6" w:rsidP="002F30F4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D756E6" w:rsidRPr="001B7E2E" w:rsidRDefault="00D756E6" w:rsidP="002F30F4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D756E6" w:rsidRPr="001B7E2E" w:rsidRDefault="00D756E6" w:rsidP="002F30F4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EB530B" w:rsidRPr="001B7E2E" w:rsidRDefault="009977DA" w:rsidP="00EB530B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 течение 2021-2022</w:t>
      </w:r>
      <w:r w:rsidR="00CE0572" w:rsidRPr="001B7E2E">
        <w:rPr>
          <w:rFonts w:ascii="Arial" w:eastAsia="Times New Roman" w:hAnsi="Arial" w:cs="Arial"/>
          <w:sz w:val="24"/>
          <w:szCs w:val="24"/>
        </w:rPr>
        <w:t xml:space="preserve"> года для учеников 5–9-х классов были проведены </w:t>
      </w:r>
      <w:r w:rsidR="00CE0572" w:rsidRPr="001B7E2E">
        <w:rPr>
          <w:rFonts w:ascii="Arial" w:eastAsia="Times New Roman" w:hAnsi="Arial" w:cs="Arial"/>
          <w:b/>
          <w:bCs/>
          <w:sz w:val="24"/>
          <w:szCs w:val="24"/>
        </w:rPr>
        <w:t>всероссийские проверочные работы</w:t>
      </w:r>
      <w:r w:rsidR="00CE0572" w:rsidRPr="001B7E2E">
        <w:rPr>
          <w:rFonts w:ascii="Arial" w:eastAsia="Times New Roman" w:hAnsi="Arial" w:cs="Arial"/>
          <w:sz w:val="24"/>
          <w:szCs w:val="24"/>
        </w:rPr>
        <w:t xml:space="preserve">, чтобы определить уровень и качество знаний за предыдущий год обучения. </w:t>
      </w:r>
    </w:p>
    <w:p w:rsidR="00CE0572" w:rsidRPr="001B7E2E" w:rsidRDefault="00EB530B" w:rsidP="00EB530B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 соответствии с приказом Федеральной службы по надзору в сфере образования и науки от 28.03.2022 №467 «О внесении изменений в приказ Федеральной службы по надзору в сфере образования и науки от 16.08.2021 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писем Федеральной службы по надзору в сфере образования и науки от 22.03.2022 №01-31/08-01 «О переносе сроков проведения ВПР», от 09.08.2022 №08-197 «О проведении ВПР осенью 2022 года, и на основании приказа Министерства образования и науки Республики Татарстан от 19.08.2022 № под-1403/22 «О проведении Всероссийских проверочных работ в  Республике Татарстан осенью 2022 года»,    приказа ОО ИК Дрожжановского муниципального района РТ № 96                                                                                                             «29»   августа 2022 года был  издан приказ директора №   103 о/д   «02» сентября   2022  года утвержден план-график.</w:t>
      </w:r>
      <w:r w:rsidR="00CE0572" w:rsidRPr="001B7E2E">
        <w:rPr>
          <w:rFonts w:ascii="Arial" w:eastAsia="Times New Roman" w:hAnsi="Arial" w:cs="Arial"/>
          <w:sz w:val="23"/>
          <w:szCs w:val="23"/>
        </w:rPr>
        <w:t>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понятиями, а также оценку личностных результатов обучения.</w:t>
      </w:r>
    </w:p>
    <w:p w:rsidR="00EB530B" w:rsidRPr="001B7E2E" w:rsidRDefault="00CE0572" w:rsidP="00EB530B">
      <w:pPr>
        <w:tabs>
          <w:tab w:val="center" w:pos="4677"/>
          <w:tab w:val="left" w:pos="651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1B7E2E">
        <w:rPr>
          <w:rFonts w:ascii="Arial" w:eastAsia="Times New Roman" w:hAnsi="Arial" w:cs="Arial"/>
          <w:shd w:val="clear" w:color="auto" w:fill="FFFFFF"/>
        </w:rPr>
        <w:tab/>
        <w:t xml:space="preserve">      </w:t>
      </w:r>
    </w:p>
    <w:p w:rsidR="00CE0572" w:rsidRPr="001B7E2E" w:rsidRDefault="00CE0572" w:rsidP="00EB530B">
      <w:pPr>
        <w:tabs>
          <w:tab w:val="center" w:pos="4677"/>
          <w:tab w:val="left" w:pos="651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1B7E2E">
        <w:rPr>
          <w:rFonts w:ascii="Arial" w:eastAsia="Times New Roman" w:hAnsi="Arial" w:cs="Arial"/>
          <w:sz w:val="24"/>
          <w:szCs w:val="24"/>
          <w:shd w:val="clear" w:color="auto" w:fill="FFFFFF"/>
        </w:rPr>
        <w:t>Результаты всероссийских проверочных работ отражены в таблице ниже:</w:t>
      </w:r>
    </w:p>
    <w:p w:rsidR="00EB530B" w:rsidRPr="001B7E2E" w:rsidRDefault="00EB530B" w:rsidP="00EB530B">
      <w:pPr>
        <w:tabs>
          <w:tab w:val="center" w:pos="4677"/>
          <w:tab w:val="left" w:pos="651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tbl>
      <w:tblPr>
        <w:tblStyle w:val="2"/>
        <w:tblW w:w="663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1265"/>
        <w:gridCol w:w="3391"/>
        <w:gridCol w:w="1259"/>
      </w:tblGrid>
      <w:tr w:rsidR="00EB530B" w:rsidRPr="00AA534A" w:rsidTr="00AA534A">
        <w:trPr>
          <w:trHeight w:val="1299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4"/>
                <w:szCs w:val="20"/>
              </w:rPr>
              <w:t>№ п/п</w:t>
            </w:r>
          </w:p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265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4"/>
                <w:szCs w:val="20"/>
              </w:rPr>
              <w:t>Кл.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4"/>
                <w:szCs w:val="20"/>
              </w:rPr>
              <w:t>Предмет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4"/>
                <w:szCs w:val="20"/>
              </w:rPr>
              <w:t>Качество знаний (%)</w:t>
            </w:r>
          </w:p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4"/>
                <w:szCs w:val="20"/>
              </w:rPr>
              <w:t>2022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lastRenderedPageBreak/>
              <w:t>1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5 (4)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русский язык 1 часть</w:t>
            </w:r>
          </w:p>
        </w:tc>
        <w:tc>
          <w:tcPr>
            <w:tcW w:w="1259" w:type="dxa"/>
            <w:vMerge w:val="restart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62.5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2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5 (4)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русский язык 2 часть</w:t>
            </w:r>
          </w:p>
        </w:tc>
        <w:tc>
          <w:tcPr>
            <w:tcW w:w="1259" w:type="dxa"/>
            <w:vMerge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3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5 (4)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математика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87.5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4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5 (4)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окружающий мир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81.8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5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6 (5 )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русский язык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  <w:lang w:val="en-US"/>
              </w:rPr>
              <w:t>66</w:t>
            </w: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.67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6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6 (5)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математика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71.4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6 (5)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биология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64.28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8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6 (5)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 xml:space="preserve">история 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71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9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 (6)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математика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35.7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10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 (6)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русский язык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71.42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11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 (6)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География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57.14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12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 (6)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 xml:space="preserve">история 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75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13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8 (7)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математика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42,8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14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8 (7)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русский язык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42,85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15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 xml:space="preserve">8 (7) 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биология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77,78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17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8 (7)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обществознание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71,4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20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8 (7)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английский язык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60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21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9 (8)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математика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75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22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 xml:space="preserve">9 (8) 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русский язык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60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23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9 (8)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История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53,3</w:t>
            </w:r>
          </w:p>
        </w:tc>
      </w:tr>
      <w:tr w:rsidR="00EB530B" w:rsidRPr="00AA534A" w:rsidTr="00AA534A">
        <w:trPr>
          <w:trHeight w:val="20"/>
          <w:jc w:val="center"/>
        </w:trPr>
        <w:tc>
          <w:tcPr>
            <w:tcW w:w="71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24</w:t>
            </w:r>
          </w:p>
        </w:tc>
        <w:tc>
          <w:tcPr>
            <w:tcW w:w="1265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 xml:space="preserve">9 (8) </w:t>
            </w:r>
          </w:p>
        </w:tc>
        <w:tc>
          <w:tcPr>
            <w:tcW w:w="3391" w:type="dxa"/>
          </w:tcPr>
          <w:p w:rsidR="00EB530B" w:rsidRPr="00AA534A" w:rsidRDefault="00EB530B" w:rsidP="00EB530B">
            <w:pPr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химия</w:t>
            </w:r>
          </w:p>
        </w:tc>
        <w:tc>
          <w:tcPr>
            <w:tcW w:w="1259" w:type="dxa"/>
          </w:tcPr>
          <w:p w:rsidR="00EB530B" w:rsidRPr="00AA534A" w:rsidRDefault="00EB530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4"/>
                <w:szCs w:val="20"/>
              </w:rPr>
            </w:pPr>
            <w:r w:rsidRPr="00AA534A">
              <w:rPr>
                <w:rFonts w:ascii="Arial" w:eastAsia="Times New Roman" w:hAnsi="Arial" w:cs="Arial"/>
                <w:sz w:val="24"/>
                <w:szCs w:val="20"/>
              </w:rPr>
              <w:t>70.58</w:t>
            </w:r>
          </w:p>
        </w:tc>
      </w:tr>
    </w:tbl>
    <w:p w:rsidR="00EB530B" w:rsidRPr="001B7E2E" w:rsidRDefault="00EB530B" w:rsidP="00EB530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</w:rPr>
      </w:pPr>
    </w:p>
    <w:p w:rsidR="00EB530B" w:rsidRPr="001B7E2E" w:rsidRDefault="00EB530B" w:rsidP="00EB530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</w:rPr>
      </w:pPr>
    </w:p>
    <w:p w:rsidR="00EB530B" w:rsidRPr="001B7E2E" w:rsidRDefault="00EB530B" w:rsidP="00EB530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</w:rPr>
      </w:pPr>
    </w:p>
    <w:p w:rsidR="00EB530B" w:rsidRPr="00AA534A" w:rsidRDefault="00EB530B" w:rsidP="00EB530B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4"/>
        </w:rPr>
      </w:pPr>
      <w:r w:rsidRPr="00AA534A">
        <w:rPr>
          <w:rFonts w:ascii="Arial" w:eastAsia="Times New Roman" w:hAnsi="Arial" w:cs="Arial"/>
          <w:b/>
          <w:sz w:val="24"/>
        </w:rPr>
        <w:t>Сравнительный анализ качества знаний ВПР 2021 и ВПР 2022</w:t>
      </w:r>
    </w:p>
    <w:p w:rsidR="00EB530B" w:rsidRPr="00AA534A" w:rsidRDefault="00EB530B" w:rsidP="00EB530B">
      <w:pPr>
        <w:tabs>
          <w:tab w:val="center" w:pos="4677"/>
          <w:tab w:val="left" w:pos="6511"/>
        </w:tabs>
        <w:spacing w:after="0" w:line="360" w:lineRule="auto"/>
        <w:jc w:val="both"/>
        <w:rPr>
          <w:rFonts w:ascii="Arial" w:eastAsia="Times New Roman" w:hAnsi="Arial" w:cs="Arial"/>
          <w:sz w:val="28"/>
          <w:szCs w:val="24"/>
          <w:shd w:val="clear" w:color="auto" w:fill="FFFFFF"/>
        </w:rPr>
      </w:pPr>
    </w:p>
    <w:tbl>
      <w:tblPr>
        <w:tblStyle w:val="22"/>
        <w:tblW w:w="7654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709"/>
        <w:gridCol w:w="1663"/>
        <w:gridCol w:w="915"/>
        <w:gridCol w:w="1134"/>
        <w:gridCol w:w="1259"/>
        <w:gridCol w:w="1259"/>
      </w:tblGrid>
      <w:tr w:rsidR="00253F2B" w:rsidRPr="00AA534A" w:rsidTr="00253F2B">
        <w:trPr>
          <w:trHeight w:val="1299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b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Cs w:val="20"/>
              </w:rPr>
              <w:t>№ п/п</w:t>
            </w:r>
          </w:p>
          <w:p w:rsidR="00253F2B" w:rsidRPr="00AA534A" w:rsidRDefault="00253F2B" w:rsidP="00EB530B">
            <w:pPr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70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Cs w:val="20"/>
              </w:rPr>
              <w:t>Кл.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Cs w:val="20"/>
              </w:rPr>
              <w:t>Предмет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Cs w:val="20"/>
              </w:rPr>
              <w:t>Успеваемость (%)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Cs w:val="20"/>
              </w:rPr>
              <w:t>Качество знаний (%)</w:t>
            </w:r>
          </w:p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Cs w:val="20"/>
              </w:rPr>
              <w:t>2021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Cs w:val="20"/>
              </w:rPr>
              <w:t xml:space="preserve">Аналитика ВПР </w:t>
            </w:r>
            <w:r w:rsidRPr="00AA534A">
              <w:rPr>
                <w:rFonts w:ascii="Arial" w:eastAsia="Times New Roman" w:hAnsi="Arial" w:cs="Arial"/>
                <w:b/>
                <w:sz w:val="18"/>
                <w:szCs w:val="20"/>
              </w:rPr>
              <w:t xml:space="preserve">(соответствие отметок) </w:t>
            </w:r>
            <w:r w:rsidRPr="00AA534A">
              <w:rPr>
                <w:rFonts w:ascii="Arial" w:eastAsia="Times New Roman" w:hAnsi="Arial" w:cs="Arial"/>
                <w:b/>
                <w:szCs w:val="20"/>
              </w:rPr>
              <w:t>(%)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Cs w:val="20"/>
              </w:rPr>
              <w:t>Качество знаний (%)</w:t>
            </w:r>
          </w:p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Cs w:val="20"/>
              </w:rPr>
              <w:t>2022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русский язык 1 часть</w:t>
            </w:r>
          </w:p>
        </w:tc>
        <w:tc>
          <w:tcPr>
            <w:tcW w:w="915" w:type="dxa"/>
            <w:vMerge w:val="restart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259" w:type="dxa"/>
            <w:vMerge w:val="restart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55,6</w:t>
            </w:r>
          </w:p>
        </w:tc>
        <w:tc>
          <w:tcPr>
            <w:tcW w:w="1259" w:type="dxa"/>
            <w:vMerge w:val="restart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62.5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русский язык 2 часть</w:t>
            </w:r>
          </w:p>
        </w:tc>
        <w:tc>
          <w:tcPr>
            <w:tcW w:w="915" w:type="dxa"/>
            <w:vMerge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9" w:type="dxa"/>
            <w:vMerge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77,8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88,9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87.5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81.8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 (14)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57,14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79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.67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35,7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71.4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hAnsi="Arial" w:cs="Arial"/>
                <w:sz w:val="20"/>
                <w:szCs w:val="20"/>
              </w:rPr>
            </w:pPr>
            <w:r w:rsidRPr="00AA534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64,3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85,7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64.28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 xml:space="preserve">история 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64,3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71,4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71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6(5)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hAnsi="Arial" w:cs="Arial"/>
                <w:sz w:val="20"/>
                <w:szCs w:val="20"/>
              </w:rPr>
            </w:pPr>
            <w:r w:rsidRPr="00AA534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80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35.7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66,7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71.42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Биология/</w:t>
            </w:r>
          </w:p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83,3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57.14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 xml:space="preserve">история 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83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75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73,3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73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42,8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62,5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88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42,85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 (13)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61,5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38,5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77,78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93,8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-</w:t>
            </w:r>
          </w:p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75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71,4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 xml:space="preserve">история 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81,3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-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7(15)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-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7(16)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87,5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56,3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60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8(9)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55,6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75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 (11)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45,5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82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60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 (10)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Обществознание/история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53,3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 (10)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b/>
                <w:sz w:val="20"/>
                <w:szCs w:val="20"/>
              </w:rPr>
              <w:t>70.58</w:t>
            </w: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11 б (4)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 xml:space="preserve">история 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53F2B" w:rsidRPr="00AA534A" w:rsidTr="00253F2B">
        <w:trPr>
          <w:trHeight w:val="20"/>
          <w:jc w:val="center"/>
        </w:trPr>
        <w:tc>
          <w:tcPr>
            <w:tcW w:w="715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63" w:type="dxa"/>
          </w:tcPr>
          <w:p w:rsidR="00253F2B" w:rsidRPr="00AA534A" w:rsidRDefault="00253F2B" w:rsidP="00EB53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915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259" w:type="dxa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A53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259" w:type="dxa"/>
            <w:shd w:val="clear" w:color="auto" w:fill="D9D9D9"/>
          </w:tcPr>
          <w:p w:rsidR="00253F2B" w:rsidRPr="00AA534A" w:rsidRDefault="00253F2B" w:rsidP="00EB530B">
            <w:pPr>
              <w:tabs>
                <w:tab w:val="left" w:pos="1033"/>
              </w:tabs>
              <w:spacing w:line="246" w:lineRule="auto"/>
              <w:ind w:right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CE0572" w:rsidRPr="00AA534A" w:rsidRDefault="00CE0572" w:rsidP="00CE0572">
      <w:pPr>
        <w:tabs>
          <w:tab w:val="center" w:pos="4677"/>
          <w:tab w:val="left" w:pos="6511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shd w:val="clear" w:color="auto" w:fill="FFFFFF"/>
        </w:rPr>
      </w:pPr>
    </w:p>
    <w:p w:rsidR="00CE0572" w:rsidRPr="00AA534A" w:rsidRDefault="00CE0572" w:rsidP="00CE0572">
      <w:pPr>
        <w:spacing w:after="0"/>
        <w:jc w:val="both"/>
        <w:rPr>
          <w:rFonts w:ascii="Arial" w:eastAsia="Times New Roman" w:hAnsi="Arial" w:cs="Arial"/>
          <w:iCs/>
          <w:sz w:val="28"/>
          <w:szCs w:val="24"/>
        </w:rPr>
      </w:pPr>
    </w:p>
    <w:p w:rsidR="00CE0572" w:rsidRPr="001B7E2E" w:rsidRDefault="00CE0572" w:rsidP="00CE057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Обучающиеся в целом справились с предложенными работами и продемонстрировали хороший уровень достижения учебных результатов</w:t>
      </w:r>
      <w:r w:rsidRPr="001B7E2E">
        <w:rPr>
          <w:rFonts w:ascii="Arial" w:eastAsia="Times New Roman" w:hAnsi="Arial" w:cs="Arial"/>
          <w:sz w:val="24"/>
          <w:szCs w:val="24"/>
        </w:rPr>
        <w:t xml:space="preserve">. Анализ результатов по отдельным заданиям показал </w:t>
      </w:r>
      <w:r w:rsidRPr="001B7E2E">
        <w:rPr>
          <w:rFonts w:ascii="Arial" w:eastAsia="Times New Roman" w:hAnsi="Arial" w:cs="Arial"/>
          <w:iCs/>
          <w:sz w:val="24"/>
          <w:szCs w:val="24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CE0572" w:rsidRPr="001B7E2E" w:rsidRDefault="00CE0572" w:rsidP="00CE0572">
      <w:pPr>
        <w:numPr>
          <w:ilvl w:val="0"/>
          <w:numId w:val="17"/>
        </w:numPr>
        <w:spacing w:after="0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спланировать коррекционную работу, чтобы устранить пробелы;</w:t>
      </w:r>
    </w:p>
    <w:p w:rsidR="00CE0572" w:rsidRPr="001B7E2E" w:rsidRDefault="00CE0572" w:rsidP="00CE0572">
      <w:pPr>
        <w:numPr>
          <w:ilvl w:val="0"/>
          <w:numId w:val="17"/>
        </w:numPr>
        <w:spacing w:after="0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организовать повторение по темам, проблемным для класса в целом;</w:t>
      </w:r>
    </w:p>
    <w:p w:rsidR="00CE0572" w:rsidRPr="001B7E2E" w:rsidRDefault="00CE0572" w:rsidP="00CE0572">
      <w:pPr>
        <w:numPr>
          <w:ilvl w:val="0"/>
          <w:numId w:val="17"/>
        </w:numPr>
        <w:spacing w:after="0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CE0572" w:rsidRPr="001B7E2E" w:rsidRDefault="00CE0572" w:rsidP="00CE0572">
      <w:pPr>
        <w:numPr>
          <w:ilvl w:val="0"/>
          <w:numId w:val="17"/>
        </w:numPr>
        <w:spacing w:after="0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CE0572" w:rsidRPr="001B7E2E" w:rsidRDefault="00CE0572" w:rsidP="001D55AF">
      <w:pPr>
        <w:numPr>
          <w:ilvl w:val="0"/>
          <w:numId w:val="17"/>
        </w:numPr>
        <w:spacing w:after="0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совершенствовать навыки работы учеников со справочной литературой.</w:t>
      </w:r>
    </w:p>
    <w:p w:rsidR="001D55AF" w:rsidRPr="001B7E2E" w:rsidRDefault="001D55AF" w:rsidP="002F30F4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B1155F" w:rsidRPr="001B7E2E" w:rsidRDefault="00B1155F" w:rsidP="002F30F4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1B7E2E">
        <w:rPr>
          <w:rFonts w:ascii="Arial" w:eastAsia="Times New Roman" w:hAnsi="Arial" w:cs="Arial"/>
          <w:b/>
          <w:sz w:val="24"/>
          <w:szCs w:val="24"/>
        </w:rPr>
        <w:t xml:space="preserve">Результаты освоения программ среднего общего образования обучающимися 10, 11 классов по </w:t>
      </w:r>
      <w:r w:rsidR="009977DA" w:rsidRPr="001B7E2E">
        <w:rPr>
          <w:rFonts w:ascii="Arial" w:eastAsia="Times New Roman" w:hAnsi="Arial" w:cs="Arial"/>
          <w:b/>
          <w:sz w:val="24"/>
          <w:szCs w:val="24"/>
        </w:rPr>
        <w:t>показателю «успеваемость» в 2022</w:t>
      </w:r>
      <w:r w:rsidRPr="001B7E2E">
        <w:rPr>
          <w:rFonts w:ascii="Arial" w:eastAsia="Times New Roman" w:hAnsi="Arial" w:cs="Arial"/>
          <w:b/>
          <w:sz w:val="24"/>
          <w:szCs w:val="24"/>
        </w:rPr>
        <w:t xml:space="preserve"> году</w:t>
      </w:r>
    </w:p>
    <w:p w:rsidR="00BD337B" w:rsidRPr="001B7E2E" w:rsidRDefault="00BD337B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618"/>
        <w:gridCol w:w="519"/>
        <w:gridCol w:w="445"/>
        <w:gridCol w:w="1050"/>
        <w:gridCol w:w="603"/>
        <w:gridCol w:w="1050"/>
        <w:gridCol w:w="489"/>
        <w:gridCol w:w="510"/>
        <w:gridCol w:w="292"/>
        <w:gridCol w:w="510"/>
        <w:gridCol w:w="292"/>
        <w:gridCol w:w="852"/>
        <w:gridCol w:w="390"/>
        <w:gridCol w:w="348"/>
        <w:gridCol w:w="610"/>
      </w:tblGrid>
      <w:tr w:rsidR="009977DA" w:rsidRPr="001B7E2E" w:rsidTr="00D02188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Из них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Окончили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Переведены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Сменили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форму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обучения</w:t>
            </w:r>
          </w:p>
        </w:tc>
      </w:tr>
      <w:tr w:rsidR="009977DA" w:rsidRPr="001B7E2E" w:rsidTr="00D0218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</w:tr>
      <w:tr w:rsidR="009977DA" w:rsidRPr="001B7E2E" w:rsidTr="009977DA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отметками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lastRenderedPageBreak/>
              <w:t>«4» и 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lastRenderedPageBreak/>
              <w:t>%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отметками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5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8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Кол-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во</w:t>
            </w:r>
          </w:p>
        </w:tc>
      </w:tr>
      <w:tr w:rsidR="009977DA" w:rsidRPr="001B7E2E" w:rsidTr="009977DA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10 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8</w:t>
            </w:r>
          </w:p>
        </w:tc>
        <w:tc>
          <w:tcPr>
            <w:tcW w:w="5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62.5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12.5</w:t>
            </w:r>
          </w:p>
        </w:tc>
        <w:tc>
          <w:tcPr>
            <w:tcW w:w="5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9977DA" w:rsidRPr="001B7E2E" w:rsidTr="009977DA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1О Б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5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100%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9977DA" w:rsidRPr="001B7E2E" w:rsidTr="009977DA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11 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5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60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5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9977DA" w:rsidRPr="001B7E2E" w:rsidTr="009977DA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11 Б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9</w:t>
            </w:r>
          </w:p>
        </w:tc>
        <w:tc>
          <w:tcPr>
            <w:tcW w:w="5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1745F0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66.67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11.1</w:t>
            </w:r>
          </w:p>
        </w:tc>
        <w:tc>
          <w:tcPr>
            <w:tcW w:w="5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9977DA" w:rsidRPr="001B7E2E" w:rsidTr="009977DA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Итого</w:t>
            </w:r>
          </w:p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22</w:t>
            </w:r>
          </w:p>
        </w:tc>
        <w:tc>
          <w:tcPr>
            <w:tcW w:w="5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72.7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18.2</w:t>
            </w:r>
          </w:p>
        </w:tc>
        <w:tc>
          <w:tcPr>
            <w:tcW w:w="5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  <w:tr w:rsidR="009977DA" w:rsidRPr="001B7E2E" w:rsidTr="009977DA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Итого 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31</w:t>
            </w:r>
          </w:p>
        </w:tc>
        <w:tc>
          <w:tcPr>
            <w:tcW w:w="5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31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21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67.74</w:t>
            </w:r>
          </w:p>
        </w:tc>
        <w:tc>
          <w:tcPr>
            <w:tcW w:w="10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1745F0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9.7</w:t>
            </w:r>
          </w:p>
        </w:tc>
        <w:tc>
          <w:tcPr>
            <w:tcW w:w="5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9977DA" w:rsidRPr="001B7E2E" w:rsidRDefault="009977DA" w:rsidP="00D02188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0</w:t>
            </w:r>
          </w:p>
        </w:tc>
      </w:tr>
    </w:tbl>
    <w:p w:rsidR="009977DA" w:rsidRPr="001B7E2E" w:rsidRDefault="009977DA" w:rsidP="00424BCC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</w:rPr>
      </w:pPr>
    </w:p>
    <w:p w:rsidR="001D55AF" w:rsidRPr="001B7E2E" w:rsidRDefault="00B1155F" w:rsidP="002F30F4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Результаты освоения учащимися программ среднего общего образования по показателю «успеваемость» в</w:t>
      </w:r>
      <w:r w:rsidR="006842FD" w:rsidRPr="001B7E2E">
        <w:rPr>
          <w:rFonts w:ascii="Arial" w:eastAsia="Times New Roman" w:hAnsi="Arial" w:cs="Arial"/>
          <w:iCs/>
          <w:sz w:val="24"/>
          <w:szCs w:val="24"/>
        </w:rPr>
        <w:t xml:space="preserve"> 20</w:t>
      </w:r>
      <w:r w:rsidR="001745F0" w:rsidRPr="001B7E2E">
        <w:rPr>
          <w:rFonts w:ascii="Arial" w:eastAsia="Times New Roman" w:hAnsi="Arial" w:cs="Arial"/>
          <w:iCs/>
          <w:sz w:val="24"/>
          <w:szCs w:val="24"/>
        </w:rPr>
        <w:t xml:space="preserve">22 учебном году снизились на </w:t>
      </w:r>
      <w:r w:rsidR="00072E5C" w:rsidRPr="001B7E2E">
        <w:rPr>
          <w:rFonts w:ascii="Arial" w:eastAsia="Times New Roman" w:hAnsi="Arial" w:cs="Arial"/>
          <w:iCs/>
          <w:sz w:val="24"/>
          <w:szCs w:val="24"/>
        </w:rPr>
        <w:t>5</w:t>
      </w:r>
      <w:r w:rsidR="001745F0" w:rsidRPr="001B7E2E">
        <w:rPr>
          <w:rFonts w:ascii="Arial" w:eastAsia="Times New Roman" w:hAnsi="Arial" w:cs="Arial"/>
          <w:iCs/>
          <w:sz w:val="24"/>
          <w:szCs w:val="24"/>
        </w:rPr>
        <w:t xml:space="preserve"> процентов (в 2021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количество обучающихся, которые закончил</w:t>
      </w:r>
      <w:r w:rsidR="00072E5C" w:rsidRPr="001B7E2E">
        <w:rPr>
          <w:rFonts w:ascii="Arial" w:eastAsia="Times New Roman" w:hAnsi="Arial" w:cs="Arial"/>
          <w:iCs/>
          <w:sz w:val="24"/>
          <w:szCs w:val="24"/>
        </w:rPr>
        <w:t>и п</w:t>
      </w:r>
      <w:r w:rsidR="001745F0" w:rsidRPr="001B7E2E">
        <w:rPr>
          <w:rFonts w:ascii="Arial" w:eastAsia="Times New Roman" w:hAnsi="Arial" w:cs="Arial"/>
          <w:iCs/>
          <w:sz w:val="24"/>
          <w:szCs w:val="24"/>
        </w:rPr>
        <w:t>олугодие на «4» и «5», было 72.7</w:t>
      </w:r>
      <w:r w:rsidRPr="001B7E2E">
        <w:rPr>
          <w:rFonts w:ascii="Arial" w:eastAsia="Times New Roman" w:hAnsi="Arial" w:cs="Arial"/>
          <w:iCs/>
          <w:sz w:val="24"/>
          <w:szCs w:val="24"/>
        </w:rPr>
        <w:t>%), процент учащихся, окончивших на «5»,</w:t>
      </w:r>
      <w:r w:rsidR="001745F0" w:rsidRPr="001B7E2E">
        <w:rPr>
          <w:rFonts w:ascii="Arial" w:eastAsia="Times New Roman" w:hAnsi="Arial" w:cs="Arial"/>
          <w:iCs/>
          <w:sz w:val="24"/>
          <w:szCs w:val="24"/>
        </w:rPr>
        <w:t xml:space="preserve"> понизился на 8.5 % (в 2021 было 18.2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>%).</w:t>
      </w:r>
    </w:p>
    <w:p w:rsidR="002F30F4" w:rsidRPr="001B7E2E" w:rsidRDefault="001D55AF" w:rsidP="002F30F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       </w:t>
      </w:r>
      <w:r w:rsidR="002F30F4" w:rsidRPr="001B7E2E">
        <w:rPr>
          <w:rFonts w:ascii="Arial" w:eastAsia="Times New Roman" w:hAnsi="Arial" w:cs="Arial"/>
          <w:iCs/>
          <w:sz w:val="24"/>
          <w:szCs w:val="24"/>
        </w:rPr>
        <w:t xml:space="preserve">В 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>декабре</w:t>
      </w:r>
      <w:r w:rsidR="00920036" w:rsidRPr="001B7E2E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2F30F4" w:rsidRPr="001B7E2E">
        <w:rPr>
          <w:rFonts w:ascii="Arial" w:eastAsia="Times New Roman" w:hAnsi="Arial" w:cs="Arial"/>
          <w:iCs/>
          <w:sz w:val="24"/>
          <w:szCs w:val="24"/>
        </w:rPr>
        <w:t>202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>2</w:t>
      </w:r>
      <w:r w:rsidR="00920036" w:rsidRPr="001B7E2E">
        <w:rPr>
          <w:rFonts w:ascii="Arial" w:eastAsia="Times New Roman" w:hAnsi="Arial" w:cs="Arial"/>
          <w:iCs/>
          <w:sz w:val="24"/>
          <w:szCs w:val="24"/>
        </w:rPr>
        <w:t xml:space="preserve"> года</w:t>
      </w:r>
      <w:r w:rsidR="002F30F4" w:rsidRPr="001B7E2E">
        <w:rPr>
          <w:rFonts w:ascii="Arial" w:eastAsia="Times New Roman" w:hAnsi="Arial" w:cs="Arial"/>
          <w:iCs/>
          <w:sz w:val="24"/>
          <w:szCs w:val="24"/>
        </w:rPr>
        <w:t xml:space="preserve"> учащиеся 11-х классов успешно написали итоговое сочинение по русскому языку в качестве допуска к государственной итоговой аттестации. По итогам испытания все 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 xml:space="preserve">четверо выпускника </w:t>
      </w:r>
      <w:r w:rsidR="002F30F4" w:rsidRPr="001B7E2E">
        <w:rPr>
          <w:rFonts w:ascii="Arial" w:eastAsia="Times New Roman" w:hAnsi="Arial" w:cs="Arial"/>
          <w:iCs/>
          <w:sz w:val="24"/>
          <w:szCs w:val="24"/>
        </w:rPr>
        <w:t>получили «зачет» за итоговое сочинение.</w:t>
      </w:r>
      <w:r w:rsidR="00920036" w:rsidRPr="001B7E2E">
        <w:rPr>
          <w:rFonts w:ascii="Arial" w:eastAsia="Times New Roman" w:hAnsi="Arial" w:cs="Arial"/>
          <w:iCs/>
          <w:sz w:val="24"/>
          <w:szCs w:val="24"/>
        </w:rPr>
        <w:t xml:space="preserve"> </w:t>
      </w:r>
    </w:p>
    <w:p w:rsidR="00525B76" w:rsidRPr="001B7E2E" w:rsidRDefault="00525B76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155F" w:rsidRPr="001B7E2E" w:rsidRDefault="00525B76" w:rsidP="00424BC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E2E">
        <w:rPr>
          <w:rFonts w:ascii="Arial" w:eastAsia="Times New Roman" w:hAnsi="Arial" w:cs="Arial"/>
          <w:b/>
          <w:sz w:val="24"/>
          <w:szCs w:val="24"/>
        </w:rPr>
        <w:t>Результаты сдачи ЕГЭ в 2022</w:t>
      </w:r>
      <w:r w:rsidR="00B1155F" w:rsidRPr="001B7E2E">
        <w:rPr>
          <w:rFonts w:ascii="Arial" w:eastAsia="Times New Roman" w:hAnsi="Arial" w:cs="Arial"/>
          <w:b/>
          <w:sz w:val="24"/>
          <w:szCs w:val="24"/>
        </w:rPr>
        <w:t xml:space="preserve"> году</w:t>
      </w:r>
    </w:p>
    <w:p w:rsidR="003D12B6" w:rsidRPr="001B7E2E" w:rsidRDefault="003D12B6" w:rsidP="00424BC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D12B6" w:rsidRPr="001B7E2E" w:rsidRDefault="00525B76" w:rsidP="001D55A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 2022 году в Лицее обучалось 4 выпускника</w:t>
      </w:r>
      <w:r w:rsidR="003D12B6" w:rsidRPr="001B7E2E">
        <w:rPr>
          <w:rFonts w:ascii="Arial" w:eastAsia="Times New Roman" w:hAnsi="Arial" w:cs="Arial"/>
          <w:sz w:val="24"/>
          <w:szCs w:val="24"/>
        </w:rPr>
        <w:t xml:space="preserve"> 11-ых классов. Выпускникам, не планирующим поступать в Вузы для получения аттестата было необходимо сдать ГВЭ (государственный выпускной экзамен) по русскому языку и математике. Эту форму сдачи ГИА  никто не выбрал. </w:t>
      </w:r>
    </w:p>
    <w:p w:rsidR="003D12B6" w:rsidRPr="001B7E2E" w:rsidRDefault="003D12B6" w:rsidP="001D55A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Государственную итоговую а</w:t>
      </w:r>
      <w:r w:rsidR="001745F0" w:rsidRPr="001B7E2E">
        <w:rPr>
          <w:rFonts w:ascii="Arial" w:eastAsia="Times New Roman" w:hAnsi="Arial" w:cs="Arial"/>
          <w:sz w:val="24"/>
          <w:szCs w:val="24"/>
        </w:rPr>
        <w:t>ттестацию в форме ЕГЭ сдавали 4 выпускника</w:t>
      </w:r>
      <w:r w:rsidRPr="001B7E2E">
        <w:rPr>
          <w:rFonts w:ascii="Arial" w:eastAsia="Times New Roman" w:hAnsi="Arial" w:cs="Arial"/>
          <w:sz w:val="24"/>
          <w:szCs w:val="24"/>
        </w:rPr>
        <w:t>.</w:t>
      </w:r>
    </w:p>
    <w:p w:rsidR="00E12C0F" w:rsidRPr="001B7E2E" w:rsidRDefault="001745F0" w:rsidP="001D55A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 xml:space="preserve">Русский язык сдавали 4 </w:t>
      </w:r>
      <w:r w:rsidR="002A10FE" w:rsidRPr="001B7E2E">
        <w:rPr>
          <w:rFonts w:ascii="Arial" w:eastAsia="Times New Roman" w:hAnsi="Arial" w:cs="Arial"/>
          <w:sz w:val="24"/>
          <w:szCs w:val="24"/>
        </w:rPr>
        <w:t>человек</w:t>
      </w:r>
      <w:r w:rsidR="003D12B6" w:rsidRPr="001B7E2E">
        <w:rPr>
          <w:rFonts w:ascii="Arial" w:eastAsia="Times New Roman" w:hAnsi="Arial" w:cs="Arial"/>
          <w:sz w:val="24"/>
          <w:szCs w:val="24"/>
        </w:rPr>
        <w:t>.</w:t>
      </w:r>
    </w:p>
    <w:p w:rsidR="003D12B6" w:rsidRPr="001B7E2E" w:rsidRDefault="003D12B6" w:rsidP="001D55A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 xml:space="preserve"> Математи</w:t>
      </w:r>
      <w:r w:rsidR="00DD04EE" w:rsidRPr="001B7E2E">
        <w:rPr>
          <w:rFonts w:ascii="Arial" w:eastAsia="Times New Roman" w:hAnsi="Arial" w:cs="Arial"/>
          <w:sz w:val="24"/>
          <w:szCs w:val="24"/>
        </w:rPr>
        <w:t>ку профильный уровень сдавали 3</w:t>
      </w:r>
      <w:r w:rsidRPr="001B7E2E">
        <w:rPr>
          <w:rFonts w:ascii="Arial" w:eastAsia="Times New Roman" w:hAnsi="Arial" w:cs="Arial"/>
          <w:sz w:val="24"/>
          <w:szCs w:val="24"/>
        </w:rPr>
        <w:t xml:space="preserve"> человек</w:t>
      </w:r>
      <w:r w:rsidR="00DD04EE" w:rsidRPr="001B7E2E">
        <w:rPr>
          <w:rFonts w:ascii="Arial" w:eastAsia="Times New Roman" w:hAnsi="Arial" w:cs="Arial"/>
          <w:sz w:val="24"/>
          <w:szCs w:val="24"/>
        </w:rPr>
        <w:t>а</w:t>
      </w:r>
      <w:r w:rsidRPr="001B7E2E">
        <w:rPr>
          <w:rFonts w:ascii="Arial" w:eastAsia="Times New Roman" w:hAnsi="Arial" w:cs="Arial"/>
          <w:sz w:val="24"/>
          <w:szCs w:val="24"/>
        </w:rPr>
        <w:t>.</w:t>
      </w:r>
      <w:r w:rsidR="002A10FE" w:rsidRPr="001B7E2E">
        <w:rPr>
          <w:rFonts w:ascii="Arial" w:eastAsia="Times New Roman" w:hAnsi="Arial" w:cs="Arial"/>
          <w:sz w:val="24"/>
          <w:szCs w:val="24"/>
        </w:rPr>
        <w:t xml:space="preserve"> </w:t>
      </w:r>
    </w:p>
    <w:tbl>
      <w:tblPr>
        <w:tblW w:w="8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2410"/>
        <w:gridCol w:w="1843"/>
      </w:tblGrid>
      <w:tr w:rsidR="00DD04EE" w:rsidRPr="001B7E2E" w:rsidTr="00DD04EE">
        <w:trPr>
          <w:jc w:val="center"/>
        </w:trPr>
        <w:tc>
          <w:tcPr>
            <w:tcW w:w="3969" w:type="dxa"/>
            <w:shd w:val="clear" w:color="auto" w:fill="FDE9D9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 по выбору</w:t>
            </w:r>
          </w:p>
        </w:tc>
        <w:tc>
          <w:tcPr>
            <w:tcW w:w="2410" w:type="dxa"/>
            <w:shd w:val="clear" w:color="auto" w:fill="FDE9D9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выбрали предмет</w:t>
            </w:r>
          </w:p>
        </w:tc>
        <w:tc>
          <w:tcPr>
            <w:tcW w:w="1843" w:type="dxa"/>
            <w:shd w:val="clear" w:color="auto" w:fill="FDE9D9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% выбора</w:t>
            </w:r>
          </w:p>
        </w:tc>
      </w:tr>
      <w:tr w:rsidR="00DD04EE" w:rsidRPr="001B7E2E" w:rsidTr="00DD04EE">
        <w:trPr>
          <w:jc w:val="center"/>
        </w:trPr>
        <w:tc>
          <w:tcPr>
            <w:tcW w:w="3969" w:type="dxa"/>
            <w:shd w:val="clear" w:color="auto" w:fill="FABF8F"/>
          </w:tcPr>
          <w:p w:rsidR="00DD04EE" w:rsidRPr="001B7E2E" w:rsidRDefault="00DD04EE" w:rsidP="00A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410" w:type="dxa"/>
            <w:shd w:val="clear" w:color="auto" w:fill="FABF8F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FABF8F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D04EE" w:rsidRPr="001B7E2E" w:rsidTr="00DD04EE">
        <w:trPr>
          <w:jc w:val="center"/>
        </w:trPr>
        <w:tc>
          <w:tcPr>
            <w:tcW w:w="3969" w:type="dxa"/>
            <w:shd w:val="clear" w:color="auto" w:fill="FABF8F"/>
          </w:tcPr>
          <w:p w:rsidR="00DD04EE" w:rsidRPr="001B7E2E" w:rsidRDefault="00DD04EE" w:rsidP="00A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(базовая)</w:t>
            </w:r>
          </w:p>
        </w:tc>
        <w:tc>
          <w:tcPr>
            <w:tcW w:w="2410" w:type="dxa"/>
            <w:shd w:val="clear" w:color="auto" w:fill="FABF8F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ABF8F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D04EE" w:rsidRPr="001B7E2E" w:rsidTr="00DD04EE">
        <w:trPr>
          <w:jc w:val="center"/>
        </w:trPr>
        <w:tc>
          <w:tcPr>
            <w:tcW w:w="3969" w:type="dxa"/>
            <w:shd w:val="clear" w:color="auto" w:fill="FABF8F"/>
          </w:tcPr>
          <w:p w:rsidR="00DD04EE" w:rsidRPr="001B7E2E" w:rsidRDefault="00DD04EE" w:rsidP="00A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shd w:val="clear" w:color="auto" w:fill="FABF8F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FABF8F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04EE" w:rsidRPr="001B7E2E" w:rsidTr="00DD04EE">
        <w:trPr>
          <w:jc w:val="center"/>
        </w:trPr>
        <w:tc>
          <w:tcPr>
            <w:tcW w:w="3969" w:type="dxa"/>
            <w:shd w:val="clear" w:color="auto" w:fill="FDE9D9"/>
          </w:tcPr>
          <w:p w:rsidR="00DD04EE" w:rsidRPr="001B7E2E" w:rsidRDefault="00DD04EE" w:rsidP="00A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shd w:val="clear" w:color="auto" w:fill="EAF1DD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EAF1DD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04EE" w:rsidRPr="001B7E2E" w:rsidTr="00DD04EE">
        <w:trPr>
          <w:jc w:val="center"/>
        </w:trPr>
        <w:tc>
          <w:tcPr>
            <w:tcW w:w="3969" w:type="dxa"/>
            <w:shd w:val="clear" w:color="auto" w:fill="FDE9D9"/>
          </w:tcPr>
          <w:p w:rsidR="00DD04EE" w:rsidRPr="001B7E2E" w:rsidRDefault="00DD04EE" w:rsidP="00A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shd w:val="clear" w:color="auto" w:fill="EAF1DD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EAF1DD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04EE" w:rsidRPr="001B7E2E" w:rsidTr="00DD04EE">
        <w:trPr>
          <w:jc w:val="center"/>
        </w:trPr>
        <w:tc>
          <w:tcPr>
            <w:tcW w:w="3969" w:type="dxa"/>
            <w:shd w:val="clear" w:color="auto" w:fill="FDE9D9"/>
          </w:tcPr>
          <w:p w:rsidR="00DD04EE" w:rsidRPr="001B7E2E" w:rsidRDefault="00DD04EE" w:rsidP="00A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shd w:val="clear" w:color="auto" w:fill="EAF1DD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EAF1DD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D04EE" w:rsidRPr="001B7E2E" w:rsidTr="00DD04EE">
        <w:trPr>
          <w:jc w:val="center"/>
        </w:trPr>
        <w:tc>
          <w:tcPr>
            <w:tcW w:w="3969" w:type="dxa"/>
            <w:shd w:val="clear" w:color="auto" w:fill="FDE9D9"/>
          </w:tcPr>
          <w:p w:rsidR="00DD04EE" w:rsidRPr="001B7E2E" w:rsidRDefault="00DD04EE" w:rsidP="00A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shd w:val="clear" w:color="auto" w:fill="EAF1DD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EAF1DD"/>
          </w:tcPr>
          <w:p w:rsidR="00DD04EE" w:rsidRPr="001B7E2E" w:rsidRDefault="00DD04EE" w:rsidP="00AE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E2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072E5C" w:rsidRPr="001B7E2E" w:rsidRDefault="00072E5C" w:rsidP="002A10FE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435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1593"/>
        <w:gridCol w:w="2933"/>
        <w:gridCol w:w="1290"/>
      </w:tblGrid>
      <w:tr w:rsidR="00F73AF5" w:rsidRPr="001B7E2E" w:rsidTr="001D55A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Сдавали всего человек</w:t>
            </w:r>
          </w:p>
        </w:tc>
        <w:tc>
          <w:tcPr>
            <w:tcW w:w="1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Сколько обучающихся</w:t>
            </w:r>
          </w:p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получили 80–98 баллов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Средний балл</w:t>
            </w:r>
          </w:p>
        </w:tc>
      </w:tr>
      <w:tr w:rsidR="00F73AF5" w:rsidRPr="001B7E2E" w:rsidTr="00DD04E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DD04E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951F4" w:rsidRPr="001B7E2E" w:rsidRDefault="00DD04E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147180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81.3</w:t>
            </w:r>
          </w:p>
        </w:tc>
      </w:tr>
      <w:tr w:rsidR="00F73AF5" w:rsidRPr="001B7E2E" w:rsidTr="00DD04E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Математика</w:t>
            </w:r>
            <w:r w:rsidR="00680AFE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(проф./база)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DD04E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3/1</w:t>
            </w:r>
          </w:p>
        </w:tc>
        <w:tc>
          <w:tcPr>
            <w:tcW w:w="1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951F4" w:rsidRPr="001B7E2E" w:rsidRDefault="00680AF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9649DB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74</w:t>
            </w:r>
          </w:p>
        </w:tc>
      </w:tr>
      <w:tr w:rsidR="00F73AF5" w:rsidRPr="001B7E2E" w:rsidTr="00DD04E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DD04E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1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951F4" w:rsidRPr="001B7E2E" w:rsidRDefault="00680AF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9649DB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80</w:t>
            </w:r>
          </w:p>
        </w:tc>
      </w:tr>
      <w:tr w:rsidR="00F73AF5" w:rsidRPr="001B7E2E" w:rsidTr="00DD04E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2A10F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1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951F4" w:rsidRPr="001B7E2E" w:rsidRDefault="00680AF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9649DB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74</w:t>
            </w:r>
          </w:p>
        </w:tc>
      </w:tr>
      <w:tr w:rsidR="00F73AF5" w:rsidRPr="001B7E2E" w:rsidTr="00DD04E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F951F4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DD04E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F951F4" w:rsidRPr="001B7E2E" w:rsidRDefault="00680AF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951F4" w:rsidRPr="001B7E2E" w:rsidRDefault="009649DB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76</w:t>
            </w:r>
          </w:p>
        </w:tc>
      </w:tr>
      <w:tr w:rsidR="00DD04EE" w:rsidRPr="001B7E2E" w:rsidTr="001D55A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D04EE" w:rsidRPr="001B7E2E" w:rsidRDefault="00DD04EE" w:rsidP="00424BCC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D04EE" w:rsidRPr="001B7E2E" w:rsidRDefault="00DD04EE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D04EE" w:rsidRPr="001B7E2E" w:rsidRDefault="00680AFE" w:rsidP="00424BCC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DD04EE" w:rsidRPr="001B7E2E" w:rsidRDefault="009649DB" w:rsidP="00424BCC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77</w:t>
            </w:r>
          </w:p>
        </w:tc>
      </w:tr>
      <w:tr w:rsidR="009649DB" w:rsidRPr="001B7E2E" w:rsidTr="001D55A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49DB" w:rsidRPr="001B7E2E" w:rsidRDefault="009649DB" w:rsidP="00424BCC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49DB" w:rsidRPr="001B7E2E" w:rsidRDefault="009649DB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49DB" w:rsidRPr="001B7E2E" w:rsidRDefault="009649DB" w:rsidP="00424BCC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49DB" w:rsidRPr="001B7E2E" w:rsidRDefault="009649DB" w:rsidP="00424BCC">
            <w:pPr>
              <w:spacing w:after="0" w:line="36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51</w:t>
            </w:r>
          </w:p>
        </w:tc>
      </w:tr>
    </w:tbl>
    <w:p w:rsidR="00611050" w:rsidRPr="001B7E2E" w:rsidRDefault="00611050" w:rsidP="00B465F8">
      <w:pPr>
        <w:pStyle w:val="a9"/>
        <w:jc w:val="center"/>
        <w:rPr>
          <w:rFonts w:ascii="Arial" w:hAnsi="Arial" w:cs="Arial"/>
          <w:color w:val="auto"/>
          <w:sz w:val="24"/>
          <w:szCs w:val="24"/>
        </w:rPr>
      </w:pPr>
    </w:p>
    <w:p w:rsidR="00AA534A" w:rsidRDefault="00B465F8" w:rsidP="00B465F8">
      <w:pPr>
        <w:pStyle w:val="a9"/>
        <w:jc w:val="center"/>
        <w:rPr>
          <w:rFonts w:ascii="Arial" w:hAnsi="Arial" w:cs="Arial"/>
          <w:color w:val="auto"/>
          <w:sz w:val="24"/>
          <w:szCs w:val="24"/>
        </w:rPr>
      </w:pPr>
      <w:r w:rsidRPr="001B7E2E">
        <w:rPr>
          <w:rFonts w:ascii="Arial" w:hAnsi="Arial" w:cs="Arial"/>
          <w:color w:val="auto"/>
          <w:sz w:val="24"/>
          <w:szCs w:val="24"/>
        </w:rPr>
        <w:t>Средний балл по ЕГЭ по лицею за последние 3 года</w:t>
      </w:r>
    </w:p>
    <w:p w:rsidR="0022256D" w:rsidRPr="001B7E2E" w:rsidRDefault="00AA534A" w:rsidP="00AA534A">
      <w:pPr>
        <w:tabs>
          <w:tab w:val="left" w:pos="1440"/>
        </w:tabs>
        <w:rPr>
          <w:rFonts w:ascii="Arial" w:eastAsia="Times New Roman" w:hAnsi="Arial" w:cs="Arial"/>
          <w:sz w:val="24"/>
          <w:szCs w:val="24"/>
        </w:rPr>
      </w:pPr>
      <w:r>
        <w:tab/>
      </w:r>
      <w:r w:rsidR="00530C5F" w:rsidRPr="001B7E2E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61FAD569" wp14:editId="6EDA12B4">
            <wp:extent cx="5486400" cy="2941320"/>
            <wp:effectExtent l="0" t="0" r="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IV. Оценка организации учебного процесса</w:t>
      </w:r>
    </w:p>
    <w:p w:rsidR="00B1155F" w:rsidRPr="001B7E2E" w:rsidRDefault="00B1155F" w:rsidP="00D60B9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Орган</w:t>
      </w:r>
      <w:r w:rsidR="00B465F8" w:rsidRPr="001B7E2E">
        <w:rPr>
          <w:rFonts w:ascii="Arial" w:eastAsia="Times New Roman" w:hAnsi="Arial" w:cs="Arial"/>
          <w:sz w:val="24"/>
          <w:szCs w:val="24"/>
        </w:rPr>
        <w:t>изация учебного процесса в Лицее</w:t>
      </w:r>
      <w:r w:rsidRPr="001B7E2E">
        <w:rPr>
          <w:rFonts w:ascii="Arial" w:eastAsia="Times New Roman" w:hAnsi="Arial" w:cs="Arial"/>
          <w:sz w:val="24"/>
          <w:szCs w:val="24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</w:t>
      </w:r>
      <w:r w:rsidR="00B465F8" w:rsidRPr="001B7E2E">
        <w:rPr>
          <w:rFonts w:ascii="Arial" w:eastAsia="Times New Roman" w:hAnsi="Arial" w:cs="Arial"/>
          <w:sz w:val="24"/>
          <w:szCs w:val="24"/>
        </w:rPr>
        <w:t>ми</w:t>
      </w:r>
      <w:r w:rsidRPr="001B7E2E">
        <w:rPr>
          <w:rFonts w:ascii="Arial" w:eastAsia="Times New Roman" w:hAnsi="Arial" w:cs="Arial"/>
          <w:sz w:val="24"/>
          <w:szCs w:val="24"/>
        </w:rPr>
        <w:t>.</w:t>
      </w:r>
    </w:p>
    <w:p w:rsidR="00AB0FA3" w:rsidRPr="001B7E2E" w:rsidRDefault="00AB0FA3" w:rsidP="00AB0FA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 лицее реализуются основные образовательные программы:</w:t>
      </w:r>
    </w:p>
    <w:p w:rsidR="00AB0FA3" w:rsidRPr="001B7E2E" w:rsidRDefault="00AB0FA3" w:rsidP="00AB0FA3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основная образовательная программа начального общего образования;</w:t>
      </w:r>
    </w:p>
    <w:p w:rsidR="00AB0FA3" w:rsidRPr="001B7E2E" w:rsidRDefault="00AB0FA3" w:rsidP="00AB0FA3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основная образовательная програм</w:t>
      </w:r>
      <w:r w:rsidR="00B53BBA" w:rsidRPr="001B7E2E">
        <w:rPr>
          <w:rFonts w:ascii="Arial" w:eastAsia="Times New Roman" w:hAnsi="Arial" w:cs="Arial"/>
          <w:sz w:val="24"/>
          <w:szCs w:val="24"/>
        </w:rPr>
        <w:t>ма основного общего образования</w:t>
      </w:r>
      <w:r w:rsidRPr="001B7E2E">
        <w:rPr>
          <w:rFonts w:ascii="Arial" w:eastAsia="Times New Roman" w:hAnsi="Arial" w:cs="Arial"/>
          <w:sz w:val="24"/>
          <w:szCs w:val="24"/>
        </w:rPr>
        <w:t>;</w:t>
      </w:r>
    </w:p>
    <w:p w:rsidR="00AB0FA3" w:rsidRPr="001B7E2E" w:rsidRDefault="00AB0FA3" w:rsidP="00AB0FA3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основная образовательная программа среднего общего образования;</w:t>
      </w:r>
    </w:p>
    <w:p w:rsidR="00D60B91" w:rsidRPr="001B7E2E" w:rsidRDefault="00AB0FA3" w:rsidP="00D60B91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образовательные программы дополнительного образования детей;</w:t>
      </w:r>
    </w:p>
    <w:p w:rsidR="00D60B91" w:rsidRPr="001B7E2E" w:rsidRDefault="00D60B91" w:rsidP="00D60B9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 лицее ведется профильное обучение по двум направлениям:</w:t>
      </w:r>
    </w:p>
    <w:p w:rsidR="00D60B91" w:rsidRPr="001B7E2E" w:rsidRDefault="00D60B91" w:rsidP="00D60B91">
      <w:pPr>
        <w:pStyle w:val="a8"/>
        <w:numPr>
          <w:ilvl w:val="0"/>
          <w:numId w:val="2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технологический (с углублённым изучением предметов «Математика», «Физика», «Информатика»)</w:t>
      </w:r>
    </w:p>
    <w:p w:rsidR="00D60B91" w:rsidRPr="001B7E2E" w:rsidRDefault="00D60B91" w:rsidP="00D60B91">
      <w:pPr>
        <w:pStyle w:val="a8"/>
        <w:numPr>
          <w:ilvl w:val="0"/>
          <w:numId w:val="2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естественно-научный (с углублённым изучением предметов «Математика», «Химия», «Биология»)</w:t>
      </w:r>
    </w:p>
    <w:p w:rsidR="007E61FD" w:rsidRPr="001B7E2E" w:rsidRDefault="007E61FD" w:rsidP="0014718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 2022 году на базе лицея создан центр образования естественно-научной и технологической направленностей «Точка роста».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</w:t>
      </w:r>
      <w:r w:rsidR="00147180" w:rsidRPr="001B7E2E">
        <w:rPr>
          <w:rFonts w:ascii="Arial" w:eastAsia="Times New Roman" w:hAnsi="Arial" w:cs="Arial"/>
          <w:sz w:val="24"/>
          <w:szCs w:val="24"/>
        </w:rPr>
        <w:t>нием современного оборудования.</w:t>
      </w:r>
    </w:p>
    <w:p w:rsidR="00147180" w:rsidRPr="001B7E2E" w:rsidRDefault="007E61FD" w:rsidP="0014718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Центр «Точка роста» на базе общеоб</w:t>
      </w:r>
      <w:r w:rsidR="00147180" w:rsidRPr="001B7E2E">
        <w:rPr>
          <w:rFonts w:ascii="Arial" w:eastAsia="Times New Roman" w:hAnsi="Arial" w:cs="Arial"/>
          <w:sz w:val="24"/>
          <w:szCs w:val="24"/>
        </w:rPr>
        <w:t>разовательной организации создаё</w:t>
      </w:r>
      <w:r w:rsidRPr="001B7E2E">
        <w:rPr>
          <w:rFonts w:ascii="Arial" w:eastAsia="Times New Roman" w:hAnsi="Arial" w:cs="Arial"/>
          <w:sz w:val="24"/>
          <w:szCs w:val="24"/>
        </w:rPr>
        <w:t>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</w:t>
      </w:r>
      <w:r w:rsidR="00147180" w:rsidRPr="001B7E2E">
        <w:rPr>
          <w:rFonts w:ascii="Arial" w:eastAsia="Times New Roman" w:hAnsi="Arial" w:cs="Arial"/>
          <w:sz w:val="24"/>
          <w:szCs w:val="24"/>
        </w:rPr>
        <w:t>уемых образовательных программ.</w:t>
      </w:r>
    </w:p>
    <w:p w:rsidR="00147180" w:rsidRPr="001B7E2E" w:rsidRDefault="007E61FD" w:rsidP="0014718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 xml:space="preserve">Центр «Точка роста» является частью образовательной среды общеобразовательной организации, на базе которой осуществляется: </w:t>
      </w:r>
    </w:p>
    <w:p w:rsidR="007E61FD" w:rsidRPr="001B7E2E" w:rsidRDefault="007E61FD" w:rsidP="00147180">
      <w:pPr>
        <w:pStyle w:val="a8"/>
        <w:numPr>
          <w:ilvl w:val="0"/>
          <w:numId w:val="2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преподавание учебных предметов из предметных областей «Естественно-научные предметы» (биология, физика, химия);</w:t>
      </w:r>
    </w:p>
    <w:p w:rsidR="007E61FD" w:rsidRPr="001B7E2E" w:rsidRDefault="007E61FD" w:rsidP="00147180">
      <w:pPr>
        <w:pStyle w:val="a8"/>
        <w:numPr>
          <w:ilvl w:val="0"/>
          <w:numId w:val="2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внеурочная деятельность для поддержки изучения предметов естественно-научной направленности;</w:t>
      </w:r>
    </w:p>
    <w:p w:rsidR="007E61FD" w:rsidRPr="001B7E2E" w:rsidRDefault="007E61FD" w:rsidP="00147180">
      <w:pPr>
        <w:pStyle w:val="a8"/>
        <w:numPr>
          <w:ilvl w:val="0"/>
          <w:numId w:val="2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дополнительное образование детей по программам естественнонаучной и технической направленностей;</w:t>
      </w:r>
    </w:p>
    <w:p w:rsidR="00147180" w:rsidRPr="001B7E2E" w:rsidRDefault="007E61FD" w:rsidP="00147180">
      <w:pPr>
        <w:pStyle w:val="a8"/>
        <w:numPr>
          <w:ilvl w:val="0"/>
          <w:numId w:val="2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проведение внеклассных мероприятий для обучающихся;</w:t>
      </w:r>
    </w:p>
    <w:p w:rsidR="00147180" w:rsidRPr="001B7E2E" w:rsidRDefault="00147180" w:rsidP="0014718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lastRenderedPageBreak/>
        <w:t>Федеральным оператором мероприятий по созданию центров образования естественнонаучной и технологической направленностей «Точка роста» является ФГАОУ ДПО «Академия Минпросвещения России». Адрес сайта Федерального оператора: https://apkpro.ru/</w:t>
      </w:r>
    </w:p>
    <w:p w:rsidR="00147180" w:rsidRPr="001B7E2E" w:rsidRDefault="00147180" w:rsidP="0014718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 Министерство образования и науки Республики Татарстан.</w:t>
      </w:r>
    </w:p>
    <w:p w:rsidR="00147180" w:rsidRPr="001B7E2E" w:rsidRDefault="00147180" w:rsidP="0014718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 xml:space="preserve"> Адрес сайта регионального координатора: https://mon.tatarstan.ru</w:t>
      </w:r>
    </w:p>
    <w:p w:rsidR="00147180" w:rsidRPr="001B7E2E" w:rsidRDefault="00147180" w:rsidP="00147180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</w:p>
    <w:p w:rsidR="007E61FD" w:rsidRPr="001B7E2E" w:rsidRDefault="007E61FD" w:rsidP="00147180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Образовательная деятельность в Лицее осуществляется по пятидневной учебной неделе для 1-х классов, по шестидневной учебной неделе – для 2–11-х классов. Занятия для обучающихся проводятся в одну смену.</w:t>
      </w:r>
    </w:p>
    <w:p w:rsidR="00147180" w:rsidRPr="001B7E2E" w:rsidRDefault="00147180" w:rsidP="007E61F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E61FD" w:rsidRPr="001B7E2E" w:rsidRDefault="007E61FD" w:rsidP="007E61F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Лицей осуществляет внеурочную деятельность согласно внутришкольной модели:</w:t>
      </w:r>
    </w:p>
    <w:p w:rsidR="007E61FD" w:rsidRPr="001B7E2E" w:rsidRDefault="007E61FD" w:rsidP="007E61F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внеурочная деятельность реализуется в общеобразовательном учреждении самостоятельно при наличии комплекса необходимых ресурсов, лицей сам разрабатывает и осуществляет механизм координации, сам определяет из числа своих работников участников организации и проведения внеурочной деятельности и сам находит оптимальные формы ее реализации.</w:t>
      </w:r>
    </w:p>
    <w:p w:rsidR="007E61FD" w:rsidRPr="001B7E2E" w:rsidRDefault="007E61FD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V. Оценка востребованности выпускников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550"/>
        <w:gridCol w:w="821"/>
        <w:gridCol w:w="821"/>
        <w:gridCol w:w="1596"/>
        <w:gridCol w:w="550"/>
        <w:gridCol w:w="924"/>
        <w:gridCol w:w="1596"/>
        <w:gridCol w:w="996"/>
        <w:gridCol w:w="757"/>
      </w:tblGrid>
      <w:tr w:rsidR="00F73AF5" w:rsidRPr="001B7E2E" w:rsidTr="00B1155F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Год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Средняя школа</w:t>
            </w:r>
          </w:p>
        </w:tc>
      </w:tr>
      <w:tr w:rsidR="00F73AF5" w:rsidRPr="001B7E2E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Перешли в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10-й класс</w:t>
            </w:r>
          </w:p>
          <w:p w:rsidR="00B1155F" w:rsidRPr="001B7E2E" w:rsidRDefault="00F0284D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Лицея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Перешли в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10-й класс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другой 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Поступили в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профессиональную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Поступили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 ВУЗ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Поступили в</w:t>
            </w:r>
            <w:r w:rsidR="00424BCC" w:rsidRPr="001B7E2E">
              <w:rPr>
                <w:rFonts w:ascii="Arial" w:eastAsia="Times New Roman" w:hAnsi="Arial" w:cs="Arial"/>
                <w:szCs w:val="24"/>
                <w:lang w:val="en-US"/>
              </w:rPr>
              <w:t xml:space="preserve"> </w:t>
            </w:r>
            <w:r w:rsidRPr="001B7E2E">
              <w:rPr>
                <w:rFonts w:ascii="Arial" w:eastAsia="Times New Roman" w:hAnsi="Arial" w:cs="Arial"/>
                <w:iCs/>
                <w:szCs w:val="24"/>
              </w:rPr>
              <w:t>профессиональную</w:t>
            </w:r>
            <w:r w:rsidR="00424BCC" w:rsidRPr="001B7E2E">
              <w:rPr>
                <w:rFonts w:ascii="Arial" w:eastAsia="Times New Roman" w:hAnsi="Arial" w:cs="Arial"/>
                <w:szCs w:val="24"/>
                <w:lang w:val="en-US"/>
              </w:rPr>
              <w:t xml:space="preserve"> </w:t>
            </w:r>
            <w:r w:rsidRPr="001B7E2E">
              <w:rPr>
                <w:rFonts w:ascii="Arial" w:eastAsia="Times New Roman" w:hAnsi="Arial" w:cs="Arial"/>
                <w:iCs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Устроились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на работу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Пошли на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срочную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службу по</w:t>
            </w:r>
          </w:p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призыву</w:t>
            </w:r>
          </w:p>
        </w:tc>
      </w:tr>
      <w:tr w:rsidR="00F73AF5" w:rsidRPr="001B7E2E" w:rsidTr="0027202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iCs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</w:tr>
      <w:tr w:rsidR="00F73AF5" w:rsidRPr="001B7E2E" w:rsidTr="0027202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7B594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7B594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7B594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7B594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7B594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7B594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7B594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</w:tr>
      <w:tr w:rsidR="00F73AF5" w:rsidRPr="001B7E2E" w:rsidTr="0027202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3D34CA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1C22D9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F0284D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F0284D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272029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F0284D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F0284D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F0284D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1B7E2E" w:rsidRDefault="00F0284D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</w:tr>
      <w:tr w:rsidR="00396E50" w:rsidRPr="001B7E2E" w:rsidTr="0027202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396E5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396E5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396E5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163425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396E5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163425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163425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163425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163425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396E50" w:rsidRPr="001B7E2E" w:rsidRDefault="00163425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</w:tr>
      <w:tr w:rsidR="00525B76" w:rsidRPr="001B7E2E" w:rsidTr="0027202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525B7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iCs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525B7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A72B95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525B7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A72B95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525B7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525B7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525B7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525B7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25B76" w:rsidRPr="001B7E2E" w:rsidRDefault="00525B7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0</w:t>
            </w:r>
          </w:p>
        </w:tc>
      </w:tr>
    </w:tbl>
    <w:p w:rsidR="00424BCC" w:rsidRPr="001B7E2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VI. Оценка качества кадрового обеспечения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На период само</w:t>
      </w:r>
      <w:r w:rsidR="002F7F21" w:rsidRPr="001B7E2E">
        <w:rPr>
          <w:rFonts w:ascii="Arial" w:eastAsia="Times New Roman" w:hAnsi="Arial" w:cs="Arial"/>
          <w:iCs/>
          <w:sz w:val="24"/>
          <w:szCs w:val="24"/>
        </w:rPr>
        <w:t>обследования в Лице</w:t>
      </w:r>
      <w:r w:rsidR="00A72B95" w:rsidRPr="001B7E2E">
        <w:rPr>
          <w:rFonts w:ascii="Arial" w:eastAsia="Times New Roman" w:hAnsi="Arial" w:cs="Arial"/>
          <w:iCs/>
          <w:sz w:val="24"/>
          <w:szCs w:val="24"/>
        </w:rPr>
        <w:t xml:space="preserve">е работают 23 педагога. </w:t>
      </w:r>
      <w:r w:rsidRPr="001B7E2E">
        <w:rPr>
          <w:rFonts w:ascii="Arial" w:eastAsia="Times New Roman" w:hAnsi="Arial" w:cs="Arial"/>
          <w:iCs/>
          <w:sz w:val="24"/>
          <w:szCs w:val="24"/>
        </w:rPr>
        <w:t>Из них 1 человек имеет среднее специальное образование и обучается в вузе.</w:t>
      </w:r>
      <w:r w:rsidR="001B28FA" w:rsidRPr="001B7E2E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>В 2022 году аттестацию прошли  2 че</w:t>
      </w:r>
      <w:r w:rsidR="00A72B95" w:rsidRPr="001B7E2E">
        <w:rPr>
          <w:rFonts w:ascii="Arial" w:eastAsia="Times New Roman" w:hAnsi="Arial" w:cs="Arial"/>
          <w:iCs/>
          <w:sz w:val="24"/>
          <w:szCs w:val="24"/>
        </w:rPr>
        <w:t>ловек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>а</w:t>
      </w:r>
      <w:r w:rsidR="001B28FA" w:rsidRPr="001B7E2E">
        <w:rPr>
          <w:rFonts w:ascii="Arial" w:eastAsia="Times New Roman" w:hAnsi="Arial" w:cs="Arial"/>
          <w:iCs/>
          <w:sz w:val="24"/>
          <w:szCs w:val="24"/>
        </w:rPr>
        <w:t xml:space="preserve"> на первую квалификационную категорию.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В целях повышения качества обра</w:t>
      </w:r>
      <w:r w:rsidR="002F7F21" w:rsidRPr="001B7E2E">
        <w:rPr>
          <w:rFonts w:ascii="Arial" w:eastAsia="Times New Roman" w:hAnsi="Arial" w:cs="Arial"/>
          <w:iCs/>
          <w:sz w:val="24"/>
          <w:szCs w:val="24"/>
        </w:rPr>
        <w:t>зовательной деятельности в лицее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</w:t>
      </w:r>
      <w:r w:rsidR="002F7F21" w:rsidRPr="001B7E2E">
        <w:rPr>
          <w:rFonts w:ascii="Arial" w:eastAsia="Times New Roman" w:hAnsi="Arial" w:cs="Arial"/>
          <w:iCs/>
          <w:sz w:val="24"/>
          <w:szCs w:val="24"/>
        </w:rPr>
        <w:t>соответствии потребностями Лицея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и требованиями действующего законодательства.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Основные принципы кадровой политики направлены:</w:t>
      </w:r>
    </w:p>
    <w:p w:rsidR="00B1155F" w:rsidRPr="001B7E2E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на сохранение, укрепление и развитие кадрового потенциала;</w:t>
      </w:r>
    </w:p>
    <w:p w:rsidR="00B1155F" w:rsidRPr="001B7E2E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B1155F" w:rsidRPr="001B7E2E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повышения уровня квалификации персонала.</w:t>
      </w:r>
    </w:p>
    <w:p w:rsidR="007E61FD" w:rsidRPr="001B7E2E" w:rsidRDefault="007E61FD" w:rsidP="007E61FD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</w:p>
    <w:p w:rsidR="00B1155F" w:rsidRPr="001B7E2E" w:rsidRDefault="00B1155F" w:rsidP="007E61F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1155F" w:rsidRPr="001B7E2E" w:rsidRDefault="00B1155F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обра</w:t>
      </w:r>
      <w:r w:rsidR="002F7F21" w:rsidRPr="001B7E2E">
        <w:rPr>
          <w:rFonts w:ascii="Arial" w:eastAsia="Times New Roman" w:hAnsi="Arial" w:cs="Arial"/>
          <w:iCs/>
          <w:sz w:val="24"/>
          <w:szCs w:val="24"/>
        </w:rPr>
        <w:t>зовательная деятельность в лицее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обеспечена квалифицированным профессиональным педагогическим составом;</w:t>
      </w:r>
    </w:p>
    <w:p w:rsidR="00B1155F" w:rsidRPr="001B7E2E" w:rsidRDefault="002F7F21" w:rsidP="00424BCC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кадровый потенциал Лицея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 динамично развивается на основе целенаправленной работы по</w:t>
      </w:r>
      <w:r w:rsidR="00B1155F" w:rsidRPr="001B7E2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повышению квалификации педагогов.</w:t>
      </w:r>
    </w:p>
    <w:p w:rsidR="00134DB0" w:rsidRPr="001B7E2E" w:rsidRDefault="00525B76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По итогам 2022</w:t>
      </w:r>
      <w:r w:rsidR="001B28FA" w:rsidRPr="001B7E2E">
        <w:rPr>
          <w:rFonts w:ascii="Arial" w:eastAsia="Times New Roman" w:hAnsi="Arial" w:cs="Arial"/>
          <w:iCs/>
          <w:sz w:val="24"/>
          <w:szCs w:val="24"/>
        </w:rPr>
        <w:t xml:space="preserve"> года Лицей перешел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 на применение пр</w:t>
      </w:r>
      <w:r w:rsidR="001B28FA" w:rsidRPr="001B7E2E">
        <w:rPr>
          <w:rFonts w:ascii="Arial" w:eastAsia="Times New Roman" w:hAnsi="Arial" w:cs="Arial"/>
          <w:iCs/>
          <w:sz w:val="24"/>
          <w:szCs w:val="24"/>
        </w:rPr>
        <w:t>офессиональных стандартов. В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се педагогические работники  соответствуют квалификационным требованиям профстандарта «Педагог».</w:t>
      </w:r>
    </w:p>
    <w:p w:rsidR="007E61FD" w:rsidRPr="001B7E2E" w:rsidRDefault="007E61FD" w:rsidP="00424BCC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VII.</w:t>
      </w:r>
      <w:r w:rsidR="00BD337B" w:rsidRPr="001B7E2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7E2E">
        <w:rPr>
          <w:rFonts w:ascii="Arial" w:eastAsia="Times New Roman" w:hAnsi="Arial" w:cs="Arial"/>
          <w:b/>
          <w:bCs/>
          <w:sz w:val="24"/>
          <w:szCs w:val="24"/>
        </w:rPr>
        <w:t>Оценка качества учебно-методического и библиотечно-информационного обеспечения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Общая характеристика:</w:t>
      </w:r>
    </w:p>
    <w:p w:rsidR="00B1155F" w:rsidRPr="001B7E2E" w:rsidRDefault="009E00EE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объем библиотечного фонда – 4707 единиц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;</w:t>
      </w:r>
    </w:p>
    <w:p w:rsidR="00B1155F" w:rsidRPr="001B7E2E" w:rsidRDefault="00B1155F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книгообеспеченность – 100 процентов;</w:t>
      </w:r>
    </w:p>
    <w:p w:rsidR="00B1155F" w:rsidRPr="001B7E2E" w:rsidRDefault="009E00EE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обращаемость – 3651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 единиц в год;</w:t>
      </w:r>
    </w:p>
    <w:p w:rsidR="00B1155F" w:rsidRPr="001B7E2E" w:rsidRDefault="009E00EE" w:rsidP="00424BCC">
      <w:pPr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объем учебного фонда – 2485 единиц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.</w:t>
      </w:r>
    </w:p>
    <w:p w:rsidR="004E0157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lastRenderedPageBreak/>
        <w:t xml:space="preserve">Фонд библиотеки формируется за счет федерального, </w:t>
      </w:r>
      <w:r w:rsidR="00ED5BBF" w:rsidRPr="001B7E2E">
        <w:rPr>
          <w:rFonts w:ascii="Arial" w:eastAsia="Times New Roman" w:hAnsi="Arial" w:cs="Arial"/>
          <w:iCs/>
          <w:sz w:val="24"/>
          <w:szCs w:val="24"/>
        </w:rPr>
        <w:t>регионального</w:t>
      </w:r>
      <w:r w:rsidR="00204A78" w:rsidRPr="001B7E2E">
        <w:rPr>
          <w:rFonts w:ascii="Arial" w:eastAsia="Times New Roman" w:hAnsi="Arial" w:cs="Arial"/>
          <w:iCs/>
          <w:sz w:val="24"/>
          <w:szCs w:val="24"/>
        </w:rPr>
        <w:t>, местного бюджетов.</w:t>
      </w:r>
    </w:p>
    <w:p w:rsidR="00B1155F" w:rsidRPr="001B7E2E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E2E">
        <w:rPr>
          <w:rFonts w:ascii="Arial" w:eastAsia="Times New Roman" w:hAnsi="Arial" w:cs="Arial"/>
          <w:b/>
          <w:sz w:val="24"/>
          <w:szCs w:val="24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670"/>
        <w:gridCol w:w="2435"/>
        <w:gridCol w:w="2814"/>
      </w:tblGrid>
      <w:tr w:rsidR="00F73AF5" w:rsidRPr="001B7E2E" w:rsidTr="003B5C46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№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Вид литературы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Количество единиц в фонде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Сколько экземпляров</w:t>
            </w:r>
            <w:r w:rsidR="00BD337B" w:rsidRPr="001B7E2E">
              <w:rPr>
                <w:rFonts w:ascii="Arial" w:eastAsia="Times New Roman" w:hAnsi="Arial" w:cs="Arial"/>
                <w:iCs/>
                <w:szCs w:val="24"/>
              </w:rPr>
              <w:t xml:space="preserve"> </w:t>
            </w:r>
            <w:r w:rsidRPr="001B7E2E">
              <w:rPr>
                <w:rFonts w:ascii="Arial" w:eastAsia="Times New Roman" w:hAnsi="Arial" w:cs="Arial"/>
                <w:iCs/>
                <w:szCs w:val="24"/>
              </w:rPr>
              <w:t>выдавалось за год</w:t>
            </w:r>
          </w:p>
        </w:tc>
      </w:tr>
      <w:tr w:rsidR="00F73AF5" w:rsidRPr="001B7E2E" w:rsidTr="003B5C46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Учебная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2485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2311</w:t>
            </w:r>
          </w:p>
        </w:tc>
      </w:tr>
      <w:tr w:rsidR="00F73AF5" w:rsidRPr="001B7E2E" w:rsidTr="003B5C46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Педагогическая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138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87</w:t>
            </w:r>
          </w:p>
        </w:tc>
      </w:tr>
      <w:tr w:rsidR="00F73AF5" w:rsidRPr="001B7E2E" w:rsidTr="003B5C46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3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Художественная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1235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1150</w:t>
            </w:r>
          </w:p>
        </w:tc>
      </w:tr>
      <w:tr w:rsidR="00F73AF5" w:rsidRPr="001B7E2E" w:rsidTr="003B5C46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4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Справочная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95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5</w:t>
            </w:r>
            <w:r w:rsidR="00B1155F" w:rsidRPr="001B7E2E">
              <w:rPr>
                <w:rFonts w:ascii="Arial" w:eastAsia="Times New Roman" w:hAnsi="Arial" w:cs="Arial"/>
                <w:iCs/>
                <w:szCs w:val="24"/>
              </w:rPr>
              <w:t>1</w:t>
            </w:r>
          </w:p>
        </w:tc>
      </w:tr>
      <w:tr w:rsidR="00F73AF5" w:rsidRPr="001B7E2E" w:rsidTr="003B5C46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5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Языковедение, литературоведение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15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5</w:t>
            </w:r>
          </w:p>
        </w:tc>
      </w:tr>
      <w:tr w:rsidR="00F73AF5" w:rsidRPr="001B7E2E" w:rsidTr="003B5C46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522EC8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6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Общественно-политическая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Cs w:val="24"/>
              </w:rPr>
              <w:t>2</w:t>
            </w:r>
            <w:r w:rsidR="00B1155F" w:rsidRPr="001B7E2E">
              <w:rPr>
                <w:rFonts w:ascii="Arial" w:eastAsia="Times New Roman" w:hAnsi="Arial" w:cs="Arial"/>
                <w:iCs/>
                <w:szCs w:val="24"/>
              </w:rPr>
              <w:t>5</w:t>
            </w:r>
          </w:p>
        </w:tc>
        <w:tc>
          <w:tcPr>
            <w:tcW w:w="28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E00EE" w:rsidP="00424BCC">
            <w:pPr>
              <w:spacing w:after="0" w:line="360" w:lineRule="auto"/>
              <w:rPr>
                <w:rFonts w:ascii="Arial" w:eastAsia="Times New Roman" w:hAnsi="Arial" w:cs="Arial"/>
                <w:szCs w:val="24"/>
              </w:rPr>
            </w:pPr>
            <w:r w:rsidRPr="001B7E2E">
              <w:rPr>
                <w:rFonts w:ascii="Arial" w:eastAsia="Times New Roman" w:hAnsi="Arial" w:cs="Arial"/>
                <w:szCs w:val="24"/>
              </w:rPr>
              <w:t>10</w:t>
            </w:r>
          </w:p>
        </w:tc>
      </w:tr>
    </w:tbl>
    <w:p w:rsidR="007E61FD" w:rsidRPr="001B7E2E" w:rsidRDefault="007E61FD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В библиотеке имеются электронны</w:t>
      </w:r>
      <w:r w:rsidR="009E00EE" w:rsidRPr="001B7E2E">
        <w:rPr>
          <w:rFonts w:ascii="Arial" w:eastAsia="Times New Roman" w:hAnsi="Arial" w:cs="Arial"/>
          <w:iCs/>
          <w:sz w:val="24"/>
          <w:szCs w:val="24"/>
        </w:rPr>
        <w:t>е образовательные ресурсы – 125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дисков; сет</w:t>
      </w:r>
      <w:r w:rsidR="009E00EE" w:rsidRPr="001B7E2E">
        <w:rPr>
          <w:rFonts w:ascii="Arial" w:eastAsia="Times New Roman" w:hAnsi="Arial" w:cs="Arial"/>
          <w:iCs/>
          <w:sz w:val="24"/>
          <w:szCs w:val="24"/>
        </w:rPr>
        <w:t xml:space="preserve">евые образовательные ресурсы – </w:t>
      </w:r>
      <w:r w:rsidRPr="001B7E2E">
        <w:rPr>
          <w:rFonts w:ascii="Arial" w:eastAsia="Times New Roman" w:hAnsi="Arial" w:cs="Arial"/>
          <w:iCs/>
          <w:sz w:val="24"/>
          <w:szCs w:val="24"/>
        </w:rPr>
        <w:t>0. Мультимедийные средства (презентации, электронные энциклопеди</w:t>
      </w:r>
      <w:r w:rsidR="009E00EE" w:rsidRPr="001B7E2E">
        <w:rPr>
          <w:rFonts w:ascii="Arial" w:eastAsia="Times New Roman" w:hAnsi="Arial" w:cs="Arial"/>
          <w:iCs/>
          <w:sz w:val="24"/>
          <w:szCs w:val="24"/>
        </w:rPr>
        <w:t xml:space="preserve">и, дидактические материалы) – </w:t>
      </w:r>
      <w:r w:rsidRPr="001B7E2E">
        <w:rPr>
          <w:rFonts w:ascii="Arial" w:eastAsia="Times New Roman" w:hAnsi="Arial" w:cs="Arial"/>
          <w:iCs/>
          <w:sz w:val="24"/>
          <w:szCs w:val="24"/>
        </w:rPr>
        <w:t>0.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Средний уровень посещаемости библиотеки – </w:t>
      </w:r>
      <w:r w:rsidR="00A72B95" w:rsidRPr="001B7E2E">
        <w:rPr>
          <w:rFonts w:ascii="Arial" w:eastAsia="Times New Roman" w:hAnsi="Arial" w:cs="Arial"/>
          <w:iCs/>
          <w:sz w:val="24"/>
          <w:szCs w:val="24"/>
        </w:rPr>
        <w:t xml:space="preserve">30 </w:t>
      </w:r>
      <w:r w:rsidRPr="001B7E2E">
        <w:rPr>
          <w:rFonts w:ascii="Arial" w:eastAsia="Times New Roman" w:hAnsi="Arial" w:cs="Arial"/>
          <w:iCs/>
          <w:sz w:val="24"/>
          <w:szCs w:val="24"/>
        </w:rPr>
        <w:t>человек в день.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424BCC" w:rsidRPr="001B7E2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VIII.</w:t>
      </w:r>
      <w:r w:rsidR="00BD337B" w:rsidRPr="001B7E2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B7E2E">
        <w:rPr>
          <w:rFonts w:ascii="Arial" w:eastAsia="Times New Roman" w:hAnsi="Arial" w:cs="Arial"/>
          <w:b/>
          <w:bCs/>
          <w:sz w:val="24"/>
          <w:szCs w:val="24"/>
        </w:rPr>
        <w:t>Оценка материально-технической базы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Материаль</w:t>
      </w:r>
      <w:r w:rsidR="002F7F21" w:rsidRPr="001B7E2E">
        <w:rPr>
          <w:rFonts w:ascii="Arial" w:eastAsia="Times New Roman" w:hAnsi="Arial" w:cs="Arial"/>
          <w:iCs/>
          <w:sz w:val="24"/>
          <w:szCs w:val="24"/>
        </w:rPr>
        <w:t>но-техническое обеспечение Лицея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позволя</w:t>
      </w:r>
      <w:r w:rsidR="00424BCC" w:rsidRPr="001B7E2E">
        <w:rPr>
          <w:rFonts w:ascii="Arial" w:eastAsia="Times New Roman" w:hAnsi="Arial" w:cs="Arial"/>
          <w:iCs/>
          <w:sz w:val="24"/>
          <w:szCs w:val="24"/>
        </w:rPr>
        <w:t xml:space="preserve">ет реализовывать в полной мере </w:t>
      </w:r>
      <w:r w:rsidRPr="001B7E2E">
        <w:rPr>
          <w:rFonts w:ascii="Arial" w:eastAsia="Times New Roman" w:hAnsi="Arial" w:cs="Arial"/>
          <w:iCs/>
          <w:sz w:val="24"/>
          <w:szCs w:val="24"/>
        </w:rPr>
        <w:t>об</w:t>
      </w:r>
      <w:r w:rsidR="002F7F21" w:rsidRPr="001B7E2E">
        <w:rPr>
          <w:rFonts w:ascii="Arial" w:eastAsia="Times New Roman" w:hAnsi="Arial" w:cs="Arial"/>
          <w:iCs/>
          <w:sz w:val="24"/>
          <w:szCs w:val="24"/>
        </w:rPr>
        <w:t>разовательные программы. В Лицее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4E0157" w:rsidRPr="001B7E2E">
        <w:rPr>
          <w:rFonts w:ascii="Arial" w:eastAsia="Times New Roman" w:hAnsi="Arial" w:cs="Arial"/>
          <w:iCs/>
          <w:sz w:val="24"/>
          <w:szCs w:val="24"/>
        </w:rPr>
        <w:t>оборудованы 14 учебных кабинета</w:t>
      </w:r>
      <w:r w:rsidR="002F7F21" w:rsidRPr="001B7E2E">
        <w:rPr>
          <w:rFonts w:ascii="Arial" w:eastAsia="Times New Roman" w:hAnsi="Arial" w:cs="Arial"/>
          <w:iCs/>
          <w:sz w:val="24"/>
          <w:szCs w:val="24"/>
        </w:rPr>
        <w:t xml:space="preserve">, </w:t>
      </w:r>
      <w:r w:rsidR="00C645D2" w:rsidRPr="001B7E2E">
        <w:rPr>
          <w:rFonts w:ascii="Arial" w:eastAsia="Times New Roman" w:hAnsi="Arial" w:cs="Arial"/>
          <w:iCs/>
          <w:sz w:val="24"/>
          <w:szCs w:val="24"/>
        </w:rPr>
        <w:t>7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из них оснащен современной мультимедийной техникой, в том числе:</w:t>
      </w:r>
    </w:p>
    <w:p w:rsidR="00B1155F" w:rsidRPr="001B7E2E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лаборатория по физике;</w:t>
      </w:r>
    </w:p>
    <w:p w:rsidR="00B1155F" w:rsidRPr="001B7E2E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лаборатория по химии;</w:t>
      </w:r>
    </w:p>
    <w:p w:rsidR="00B1155F" w:rsidRPr="001B7E2E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лаборатория по биологии;</w:t>
      </w:r>
    </w:p>
    <w:p w:rsidR="00B1155F" w:rsidRPr="001B7E2E" w:rsidRDefault="00C645D2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один компьютерный класс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;</w:t>
      </w:r>
    </w:p>
    <w:p w:rsidR="00B1155F" w:rsidRPr="001B7E2E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столярная мастерская;</w:t>
      </w:r>
    </w:p>
    <w:p w:rsidR="00B1155F" w:rsidRPr="001B7E2E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lastRenderedPageBreak/>
        <w:t>кабинет технологии для девочек;</w:t>
      </w:r>
    </w:p>
    <w:p w:rsidR="00424BCC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На первом этаже оборудованы столовая, пищеблок и спортивный зал.</w:t>
      </w:r>
      <w:r w:rsidR="004E0157" w:rsidRPr="001B7E2E">
        <w:rPr>
          <w:rFonts w:ascii="Arial" w:eastAsia="Times New Roman" w:hAnsi="Arial" w:cs="Arial"/>
          <w:iCs/>
          <w:sz w:val="24"/>
          <w:szCs w:val="24"/>
        </w:rPr>
        <w:t xml:space="preserve"> </w:t>
      </w: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IX. Оценка функционирования внутренней системы оценки качества образования</w:t>
      </w:r>
    </w:p>
    <w:p w:rsidR="00B1155F" w:rsidRPr="001B7E2E" w:rsidRDefault="00C645D2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В Лицее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 утверждено Положение о внутренней системе оценки качества образования от </w:t>
      </w:r>
      <w:r w:rsidR="001D399F" w:rsidRPr="001B7E2E">
        <w:rPr>
          <w:rFonts w:ascii="Arial" w:eastAsia="Times New Roman" w:hAnsi="Arial" w:cs="Arial"/>
          <w:iCs/>
          <w:sz w:val="24"/>
          <w:szCs w:val="24"/>
        </w:rPr>
        <w:t>03.08.2018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. По итогам оц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>енки качества образования в 2022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 году выявлено, что уровень метапредметных результатов соответствуют среднему уровню, сформированност</w:t>
      </w:r>
      <w:r w:rsidR="001D399F" w:rsidRPr="001B7E2E">
        <w:rPr>
          <w:rFonts w:ascii="Arial" w:eastAsia="Times New Roman" w:hAnsi="Arial" w:cs="Arial"/>
          <w:iCs/>
          <w:sz w:val="24"/>
          <w:szCs w:val="24"/>
        </w:rPr>
        <w:t>ь личностных результатов средняя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>.</w:t>
      </w:r>
    </w:p>
    <w:p w:rsidR="00BB2967" w:rsidRPr="001B7E2E" w:rsidRDefault="00B1155F" w:rsidP="004E0157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П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>о результатам анкетирования 2022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года выявлено, что количество родителей, которые удовлетворены общ</w:t>
      </w:r>
      <w:r w:rsidR="00C645D2" w:rsidRPr="001B7E2E">
        <w:rPr>
          <w:rFonts w:ascii="Arial" w:eastAsia="Times New Roman" w:hAnsi="Arial" w:cs="Arial"/>
          <w:iCs/>
          <w:sz w:val="24"/>
          <w:szCs w:val="24"/>
        </w:rPr>
        <w:t>им качеством образования в Лицее</w:t>
      </w:r>
      <w:r w:rsidR="004E0157" w:rsidRPr="001B7E2E">
        <w:rPr>
          <w:rFonts w:ascii="Arial" w:eastAsia="Times New Roman" w:hAnsi="Arial" w:cs="Arial"/>
          <w:iCs/>
          <w:sz w:val="24"/>
          <w:szCs w:val="24"/>
        </w:rPr>
        <w:t xml:space="preserve">, – </w:t>
      </w:r>
      <w:r w:rsidR="004E0157" w:rsidRPr="00AA534A">
        <w:rPr>
          <w:rFonts w:ascii="Arial" w:eastAsia="Times New Roman" w:hAnsi="Arial" w:cs="Arial"/>
          <w:iCs/>
          <w:sz w:val="24"/>
          <w:szCs w:val="24"/>
        </w:rPr>
        <w:t>90</w:t>
      </w:r>
      <w:r w:rsidR="001D399F" w:rsidRPr="00AA534A">
        <w:rPr>
          <w:rFonts w:ascii="Arial" w:eastAsia="Times New Roman" w:hAnsi="Arial" w:cs="Arial"/>
          <w:iCs/>
          <w:sz w:val="24"/>
          <w:szCs w:val="24"/>
        </w:rPr>
        <w:t xml:space="preserve"> процентов</w:t>
      </w:r>
      <w:r w:rsidR="004E0157" w:rsidRPr="00AA534A">
        <w:rPr>
          <w:rFonts w:ascii="Arial" w:eastAsia="Times New Roman" w:hAnsi="Arial" w:cs="Arial"/>
          <w:iCs/>
          <w:sz w:val="24"/>
          <w:szCs w:val="24"/>
        </w:rPr>
        <w:t>;</w:t>
      </w:r>
      <w:r w:rsidRPr="00AA534A">
        <w:rPr>
          <w:rFonts w:ascii="Arial" w:eastAsia="Times New Roman" w:hAnsi="Arial" w:cs="Arial"/>
          <w:iCs/>
          <w:sz w:val="24"/>
          <w:szCs w:val="24"/>
        </w:rPr>
        <w:t xml:space="preserve"> количество обучающихся, удовлетворенны</w:t>
      </w:r>
      <w:r w:rsidR="001D399F" w:rsidRPr="00AA534A">
        <w:rPr>
          <w:rFonts w:ascii="Arial" w:eastAsia="Times New Roman" w:hAnsi="Arial" w:cs="Arial"/>
          <w:iCs/>
          <w:sz w:val="24"/>
          <w:szCs w:val="24"/>
        </w:rPr>
        <w:t>х образовательным процессом, – 8</w:t>
      </w:r>
      <w:r w:rsidRPr="00AA534A">
        <w:rPr>
          <w:rFonts w:ascii="Arial" w:eastAsia="Times New Roman" w:hAnsi="Arial" w:cs="Arial"/>
          <w:iCs/>
          <w:sz w:val="24"/>
          <w:szCs w:val="24"/>
        </w:rPr>
        <w:t>8 процентов</w:t>
      </w:r>
      <w:r w:rsidR="001D399F" w:rsidRPr="00AA534A">
        <w:rPr>
          <w:rFonts w:ascii="Arial" w:eastAsia="Times New Roman" w:hAnsi="Arial" w:cs="Arial"/>
          <w:iCs/>
          <w:sz w:val="24"/>
          <w:szCs w:val="24"/>
        </w:rPr>
        <w:t>. Высказаны пожелания о продолжении</w:t>
      </w:r>
      <w:r w:rsidR="00BD337B" w:rsidRPr="00AA534A">
        <w:rPr>
          <w:rFonts w:ascii="Arial" w:eastAsia="Times New Roman" w:hAnsi="Arial" w:cs="Arial"/>
          <w:sz w:val="24"/>
          <w:szCs w:val="24"/>
        </w:rPr>
        <w:t xml:space="preserve"> </w:t>
      </w:r>
      <w:r w:rsidRPr="00AA534A">
        <w:rPr>
          <w:rFonts w:ascii="Arial" w:eastAsia="Times New Roman" w:hAnsi="Arial" w:cs="Arial"/>
          <w:iCs/>
          <w:sz w:val="24"/>
          <w:szCs w:val="24"/>
        </w:rPr>
        <w:t>профильного о</w:t>
      </w:r>
      <w:r w:rsidR="001D399F" w:rsidRPr="00AA534A">
        <w:rPr>
          <w:rFonts w:ascii="Arial" w:eastAsia="Times New Roman" w:hAnsi="Arial" w:cs="Arial"/>
          <w:iCs/>
          <w:sz w:val="24"/>
          <w:szCs w:val="24"/>
        </w:rPr>
        <w:t>бучения</w:t>
      </w:r>
      <w:r w:rsidR="001D399F" w:rsidRPr="001B7E2E">
        <w:rPr>
          <w:rFonts w:ascii="Arial" w:eastAsia="Times New Roman" w:hAnsi="Arial" w:cs="Arial"/>
          <w:iCs/>
          <w:sz w:val="24"/>
          <w:szCs w:val="24"/>
        </w:rPr>
        <w:t xml:space="preserve"> с естественно-научными </w:t>
      </w:r>
      <w:r w:rsidR="004E0157" w:rsidRPr="001B7E2E">
        <w:rPr>
          <w:rFonts w:ascii="Arial" w:eastAsia="Times New Roman" w:hAnsi="Arial" w:cs="Arial"/>
          <w:iCs/>
          <w:sz w:val="24"/>
          <w:szCs w:val="24"/>
        </w:rPr>
        <w:t xml:space="preserve">и технологическими классами, о необходимости </w:t>
      </w:r>
      <w:r w:rsidR="0018615A" w:rsidRPr="001B7E2E">
        <w:rPr>
          <w:rFonts w:ascii="Arial" w:eastAsia="Times New Roman" w:hAnsi="Arial" w:cs="Arial"/>
          <w:iCs/>
          <w:sz w:val="24"/>
          <w:szCs w:val="24"/>
        </w:rPr>
        <w:t xml:space="preserve">открыть класс 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>социально-</w:t>
      </w:r>
      <w:r w:rsidR="0018615A" w:rsidRPr="001B7E2E">
        <w:rPr>
          <w:rFonts w:ascii="Arial" w:eastAsia="Times New Roman" w:hAnsi="Arial" w:cs="Arial"/>
          <w:iCs/>
          <w:sz w:val="24"/>
          <w:szCs w:val="24"/>
        </w:rPr>
        <w:t>гуманитарной направленности.</w:t>
      </w:r>
      <w:r w:rsidR="004E0157" w:rsidRPr="001B7E2E">
        <w:rPr>
          <w:rFonts w:ascii="Arial" w:eastAsia="Times New Roman" w:hAnsi="Arial" w:cs="Arial"/>
          <w:iCs/>
          <w:sz w:val="24"/>
          <w:szCs w:val="24"/>
        </w:rPr>
        <w:t xml:space="preserve"> </w:t>
      </w:r>
    </w:p>
    <w:p w:rsidR="00424BCC" w:rsidRPr="001B7E2E" w:rsidRDefault="00BB2967" w:rsidP="004E0157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 xml:space="preserve">     </w:t>
      </w:r>
    </w:p>
    <w:p w:rsidR="00B1155F" w:rsidRPr="001B7E2E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B1155F" w:rsidRPr="001B7E2E" w:rsidRDefault="00B1155F" w:rsidP="00424BC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Данные приведены</w:t>
      </w:r>
      <w:r w:rsidR="00525B76" w:rsidRPr="001B7E2E">
        <w:rPr>
          <w:rFonts w:ascii="Arial" w:eastAsia="Times New Roman" w:hAnsi="Arial" w:cs="Arial"/>
          <w:iCs/>
          <w:sz w:val="24"/>
          <w:szCs w:val="24"/>
        </w:rPr>
        <w:t xml:space="preserve"> по состоянию на 30 декабря 2022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0"/>
        <w:gridCol w:w="1417"/>
        <w:gridCol w:w="1538"/>
      </w:tblGrid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73AF5" w:rsidRPr="001B7E2E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525B7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147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7C382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4</w:t>
            </w:r>
            <w:r w:rsidR="0018615A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9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7C382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67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7C382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31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649D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56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14718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Средний балл ГИА выпускников 9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147180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3,9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649D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81.3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9649DB" w:rsidP="007C382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74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 (0%)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 (0%)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5A28A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</w:t>
            </w:r>
            <w:r w:rsidR="00B1155F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(0%)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B56195" w:rsidRPr="001B7E2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5A28A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 (0%)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 (0%)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 (0%)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7C382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1(7,7</w:t>
            </w:r>
            <w:r w:rsidR="00ED747F" w:rsidRPr="001B7E2E">
              <w:rPr>
                <w:rFonts w:ascii="Arial" w:eastAsia="Times New Roman" w:hAnsi="Arial" w:cs="Arial"/>
                <w:sz w:val="24"/>
                <w:szCs w:val="24"/>
              </w:rPr>
              <w:t>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7C382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2(50</w:t>
            </w:r>
            <w:r w:rsidR="00ED747F" w:rsidRPr="001B7E2E">
              <w:rPr>
                <w:rFonts w:ascii="Arial" w:eastAsia="Times New Roman" w:hAnsi="Arial" w:cs="Arial"/>
                <w:sz w:val="24"/>
                <w:szCs w:val="24"/>
              </w:rPr>
              <w:t>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593862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95 (64</w:t>
            </w:r>
            <w:r w:rsidR="00B1155F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73AF5" w:rsidRPr="001B7E2E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06416C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11</w:t>
            </w:r>
            <w:r w:rsidR="00B1155F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(</w:t>
            </w: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7,5</w:t>
            </w:r>
            <w:r w:rsidR="00B1155F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06416C" w:rsidP="00204A7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26 (17,7</w:t>
            </w:r>
            <w:r w:rsidR="00204A78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%)</w:t>
            </w:r>
            <w:r w:rsidR="00ED747F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06416C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3 (2</w:t>
            </w:r>
            <w:r w:rsidR="00B1155F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 (0%)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593862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31 (21,09</w:t>
            </w:r>
            <w:r w:rsidR="00B1155F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 (0%)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0 (0%)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593862" w:rsidRPr="001B7E2E">
              <w:rPr>
                <w:rFonts w:ascii="Arial" w:eastAsia="Times New Roman" w:hAnsi="Arial" w:cs="Arial"/>
                <w:bCs/>
                <w:sz w:val="24"/>
                <w:szCs w:val="24"/>
              </w:rPr>
              <w:t>23</w:t>
            </w:r>
          </w:p>
        </w:tc>
      </w:tr>
      <w:tr w:rsidR="00F73AF5" w:rsidRPr="001B7E2E" w:rsidTr="00C645D2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204A78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</w:tr>
      <w:tr w:rsidR="00F73AF5" w:rsidRPr="001B7E2E" w:rsidTr="00C645D2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5A28A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</w:tr>
      <w:tr w:rsidR="00F73AF5" w:rsidRPr="001B7E2E" w:rsidTr="00ED747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5A28A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F73AF5" w:rsidRPr="001B7E2E" w:rsidTr="00ED747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5A28A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73AF5" w:rsidRPr="001B7E2E" w:rsidTr="00C645D2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5A28A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7(30,4%)</w:t>
            </w:r>
          </w:p>
        </w:tc>
      </w:tr>
      <w:tr w:rsidR="00F73AF5" w:rsidRPr="001B7E2E" w:rsidTr="00C645D2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5A28A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14(60%)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73AF5" w:rsidRPr="001B7E2E" w:rsidTr="00C645D2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5A28A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2(</w:t>
            </w:r>
            <w:r w:rsidR="00F24723" w:rsidRPr="001B7E2E">
              <w:rPr>
                <w:rFonts w:ascii="Arial" w:eastAsia="Times New Roman" w:hAnsi="Arial" w:cs="Arial"/>
                <w:sz w:val="24"/>
                <w:szCs w:val="24"/>
              </w:rPr>
              <w:t>8,7%)</w:t>
            </w:r>
          </w:p>
        </w:tc>
      </w:tr>
      <w:tr w:rsidR="00F73AF5" w:rsidRPr="001B7E2E" w:rsidTr="00C645D2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3(13,04%)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Cs/>
                <w:sz w:val="24"/>
                <w:szCs w:val="24"/>
              </w:rPr>
              <w:t>3(13,04%)</w:t>
            </w:r>
            <w:r w:rsidR="00B1155F" w:rsidRPr="001B7E2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F73AF5" w:rsidRPr="001B7E2E" w:rsidTr="00ED747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73AF5" w:rsidRPr="001B7E2E" w:rsidTr="00ED747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Cs/>
                <w:sz w:val="24"/>
                <w:szCs w:val="24"/>
              </w:rPr>
              <w:t>3(13,04%)</w:t>
            </w:r>
          </w:p>
        </w:tc>
      </w:tr>
      <w:tr w:rsidR="00F73AF5" w:rsidRPr="001B7E2E" w:rsidTr="00ED747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23(95,8%)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23(95,8%)</w:t>
            </w:r>
          </w:p>
        </w:tc>
      </w:tr>
      <w:tr w:rsidR="00F73AF5" w:rsidRPr="001B7E2E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F73AF5" w:rsidRPr="001B7E2E" w:rsidTr="00ED747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3B5C4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0.08</w:t>
            </w:r>
          </w:p>
        </w:tc>
      </w:tr>
      <w:tr w:rsidR="00F73AF5" w:rsidRPr="001B7E2E" w:rsidTr="00ED747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3B5C46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20,8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да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нет</w:t>
            </w:r>
          </w:p>
        </w:tc>
      </w:tr>
      <w:tr w:rsidR="00F73AF5" w:rsidRPr="001B7E2E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нет</w:t>
            </w:r>
          </w:p>
        </w:tc>
      </w:tr>
      <w:tr w:rsidR="00F73AF5" w:rsidRPr="001B7E2E" w:rsidTr="00F2472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нет</w:t>
            </w:r>
          </w:p>
        </w:tc>
      </w:tr>
      <w:tr w:rsidR="00F73AF5" w:rsidRPr="001B7E2E" w:rsidTr="00F2472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нет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нет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F24723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нет</w:t>
            </w:r>
          </w:p>
        </w:tc>
      </w:tr>
      <w:tr w:rsidR="00F73AF5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593862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147</w:t>
            </w:r>
            <w:r w:rsidR="00B1155F"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(100%)</w:t>
            </w:r>
          </w:p>
        </w:tc>
      </w:tr>
      <w:tr w:rsidR="00B1155F" w:rsidRPr="001B7E2E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sz w:val="24"/>
                <w:szCs w:val="24"/>
              </w:rPr>
              <w:t>кв. м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1B7E2E" w:rsidRDefault="00EF179B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7E2E">
              <w:rPr>
                <w:rFonts w:ascii="Arial" w:eastAsia="Times New Roman" w:hAnsi="Arial" w:cs="Arial"/>
                <w:iCs/>
                <w:sz w:val="24"/>
                <w:szCs w:val="24"/>
              </w:rPr>
              <w:t>2,3</w:t>
            </w:r>
          </w:p>
        </w:tc>
      </w:tr>
    </w:tbl>
    <w:p w:rsidR="00424BCC" w:rsidRPr="001B7E2E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val="en-US"/>
        </w:rPr>
      </w:pPr>
    </w:p>
    <w:p w:rsidR="00B1155F" w:rsidRPr="001B7E2E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shd w:val="clear" w:color="auto" w:fill="FFFFCC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Анализ показа</w:t>
      </w:r>
      <w:r w:rsidR="0062162D" w:rsidRPr="001B7E2E">
        <w:rPr>
          <w:rFonts w:ascii="Arial" w:eastAsia="Times New Roman" w:hAnsi="Arial" w:cs="Arial"/>
          <w:iCs/>
          <w:sz w:val="24"/>
          <w:szCs w:val="24"/>
        </w:rPr>
        <w:t>телей указывает на то, что Лицей</w:t>
      </w:r>
      <w:r w:rsidRPr="001B7E2E">
        <w:rPr>
          <w:rFonts w:ascii="Arial" w:eastAsia="Times New Roman" w:hAnsi="Arial" w:cs="Arial"/>
          <w:iCs/>
          <w:sz w:val="24"/>
          <w:szCs w:val="24"/>
        </w:rPr>
        <w:t xml:space="preserve">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B1155F" w:rsidRPr="001B7E2E" w:rsidRDefault="0062162D" w:rsidP="00424BC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7E2E">
        <w:rPr>
          <w:rFonts w:ascii="Arial" w:eastAsia="Times New Roman" w:hAnsi="Arial" w:cs="Arial"/>
          <w:iCs/>
          <w:sz w:val="24"/>
          <w:szCs w:val="24"/>
        </w:rPr>
        <w:t>Лицей укомплектован</w:t>
      </w:r>
      <w:r w:rsidR="00B1155F" w:rsidRPr="001B7E2E">
        <w:rPr>
          <w:rFonts w:ascii="Arial" w:eastAsia="Times New Roman" w:hAnsi="Arial" w:cs="Arial"/>
          <w:iCs/>
          <w:sz w:val="24"/>
          <w:szCs w:val="24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B1155F" w:rsidRPr="001B7E2E" w:rsidSect="000B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C72" w:rsidRDefault="007D6C72" w:rsidP="007E61FD">
      <w:pPr>
        <w:spacing w:after="0" w:line="240" w:lineRule="auto"/>
      </w:pPr>
      <w:r>
        <w:separator/>
      </w:r>
    </w:p>
  </w:endnote>
  <w:endnote w:type="continuationSeparator" w:id="0">
    <w:p w:rsidR="007D6C72" w:rsidRDefault="007D6C72" w:rsidP="007E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C72" w:rsidRDefault="007D6C72" w:rsidP="007E61FD">
      <w:pPr>
        <w:spacing w:after="0" w:line="240" w:lineRule="auto"/>
      </w:pPr>
      <w:r>
        <w:separator/>
      </w:r>
    </w:p>
  </w:footnote>
  <w:footnote w:type="continuationSeparator" w:id="0">
    <w:p w:rsidR="007D6C72" w:rsidRDefault="007D6C72" w:rsidP="007E6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03E7E"/>
    <w:multiLevelType w:val="hybridMultilevel"/>
    <w:tmpl w:val="3DB0F54A"/>
    <w:lvl w:ilvl="0" w:tplc="0419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540FD"/>
    <w:multiLevelType w:val="hybridMultilevel"/>
    <w:tmpl w:val="D570A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395EFB"/>
    <w:multiLevelType w:val="hybridMultilevel"/>
    <w:tmpl w:val="0C0C8C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EA5C03"/>
    <w:multiLevelType w:val="hybridMultilevel"/>
    <w:tmpl w:val="2DF469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8F4332"/>
    <w:multiLevelType w:val="hybridMultilevel"/>
    <w:tmpl w:val="364698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8"/>
  </w:num>
  <w:num w:numId="3">
    <w:abstractNumId w:val="9"/>
  </w:num>
  <w:num w:numId="4">
    <w:abstractNumId w:val="24"/>
  </w:num>
  <w:num w:numId="5">
    <w:abstractNumId w:val="21"/>
  </w:num>
  <w:num w:numId="6">
    <w:abstractNumId w:val="16"/>
  </w:num>
  <w:num w:numId="7">
    <w:abstractNumId w:val="19"/>
  </w:num>
  <w:num w:numId="8">
    <w:abstractNumId w:val="14"/>
  </w:num>
  <w:num w:numId="9">
    <w:abstractNumId w:val="26"/>
  </w:num>
  <w:num w:numId="10">
    <w:abstractNumId w:val="6"/>
  </w:num>
  <w:num w:numId="11">
    <w:abstractNumId w:val="4"/>
  </w:num>
  <w:num w:numId="12">
    <w:abstractNumId w:val="27"/>
  </w:num>
  <w:num w:numId="13">
    <w:abstractNumId w:val="17"/>
  </w:num>
  <w:num w:numId="14">
    <w:abstractNumId w:val="5"/>
  </w:num>
  <w:num w:numId="15">
    <w:abstractNumId w:val="12"/>
  </w:num>
  <w:num w:numId="16">
    <w:abstractNumId w:val="11"/>
  </w:num>
  <w:num w:numId="17">
    <w:abstractNumId w:val="15"/>
  </w:num>
  <w:num w:numId="18">
    <w:abstractNumId w:val="20"/>
  </w:num>
  <w:num w:numId="19">
    <w:abstractNumId w:val="3"/>
  </w:num>
  <w:num w:numId="20">
    <w:abstractNumId w:val="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3"/>
  </w:num>
  <w:num w:numId="26">
    <w:abstractNumId w:val="25"/>
  </w:num>
  <w:num w:numId="27">
    <w:abstractNumId w:val="23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5F"/>
    <w:rsid w:val="0000425F"/>
    <w:rsid w:val="000228B3"/>
    <w:rsid w:val="00047E49"/>
    <w:rsid w:val="00054837"/>
    <w:rsid w:val="00054D7B"/>
    <w:rsid w:val="0006416C"/>
    <w:rsid w:val="00072E5C"/>
    <w:rsid w:val="00092F14"/>
    <w:rsid w:val="000B096D"/>
    <w:rsid w:val="000B761C"/>
    <w:rsid w:val="000C5989"/>
    <w:rsid w:val="000E0A1E"/>
    <w:rsid w:val="00105452"/>
    <w:rsid w:val="00131EE0"/>
    <w:rsid w:val="00134DB0"/>
    <w:rsid w:val="00147180"/>
    <w:rsid w:val="00163425"/>
    <w:rsid w:val="001745F0"/>
    <w:rsid w:val="001825D3"/>
    <w:rsid w:val="0018615A"/>
    <w:rsid w:val="001900F2"/>
    <w:rsid w:val="001B047E"/>
    <w:rsid w:val="001B28FA"/>
    <w:rsid w:val="001B7E2E"/>
    <w:rsid w:val="001C22D9"/>
    <w:rsid w:val="001D399F"/>
    <w:rsid w:val="001D55AF"/>
    <w:rsid w:val="00204A78"/>
    <w:rsid w:val="002114AB"/>
    <w:rsid w:val="0022256D"/>
    <w:rsid w:val="002454BD"/>
    <w:rsid w:val="00253F2B"/>
    <w:rsid w:val="00271694"/>
    <w:rsid w:val="00272029"/>
    <w:rsid w:val="00282382"/>
    <w:rsid w:val="002A10FE"/>
    <w:rsid w:val="002D2046"/>
    <w:rsid w:val="002F30F4"/>
    <w:rsid w:val="002F7F21"/>
    <w:rsid w:val="00320A06"/>
    <w:rsid w:val="003425AB"/>
    <w:rsid w:val="0037054F"/>
    <w:rsid w:val="00380EBB"/>
    <w:rsid w:val="0039557A"/>
    <w:rsid w:val="00396E50"/>
    <w:rsid w:val="003B5C46"/>
    <w:rsid w:val="003B7BBA"/>
    <w:rsid w:val="003C196F"/>
    <w:rsid w:val="003D12B6"/>
    <w:rsid w:val="003D34CA"/>
    <w:rsid w:val="003E01E3"/>
    <w:rsid w:val="003E426B"/>
    <w:rsid w:val="00424BCC"/>
    <w:rsid w:val="00440B4D"/>
    <w:rsid w:val="00464402"/>
    <w:rsid w:val="00476B7B"/>
    <w:rsid w:val="00483FF7"/>
    <w:rsid w:val="004909AB"/>
    <w:rsid w:val="004A69B9"/>
    <w:rsid w:val="004E0157"/>
    <w:rsid w:val="00522EC8"/>
    <w:rsid w:val="00523E02"/>
    <w:rsid w:val="00525B76"/>
    <w:rsid w:val="00530C5F"/>
    <w:rsid w:val="00543807"/>
    <w:rsid w:val="00580117"/>
    <w:rsid w:val="00593862"/>
    <w:rsid w:val="005A28AB"/>
    <w:rsid w:val="005B2B5A"/>
    <w:rsid w:val="005C47B5"/>
    <w:rsid w:val="005E1D11"/>
    <w:rsid w:val="005F3B01"/>
    <w:rsid w:val="00611050"/>
    <w:rsid w:val="00614EFB"/>
    <w:rsid w:val="00616880"/>
    <w:rsid w:val="0062162D"/>
    <w:rsid w:val="00621B0C"/>
    <w:rsid w:val="00675A66"/>
    <w:rsid w:val="00680AFE"/>
    <w:rsid w:val="006842FD"/>
    <w:rsid w:val="006B7D9B"/>
    <w:rsid w:val="006E069F"/>
    <w:rsid w:val="007418D7"/>
    <w:rsid w:val="00747BBF"/>
    <w:rsid w:val="00771510"/>
    <w:rsid w:val="00775C98"/>
    <w:rsid w:val="007B5948"/>
    <w:rsid w:val="007C382B"/>
    <w:rsid w:val="007D6207"/>
    <w:rsid w:val="007D6C72"/>
    <w:rsid w:val="007E61FD"/>
    <w:rsid w:val="007F3C51"/>
    <w:rsid w:val="008102C9"/>
    <w:rsid w:val="00822DEC"/>
    <w:rsid w:val="00846DC5"/>
    <w:rsid w:val="00877F2F"/>
    <w:rsid w:val="00881AE4"/>
    <w:rsid w:val="00920036"/>
    <w:rsid w:val="00931838"/>
    <w:rsid w:val="00943332"/>
    <w:rsid w:val="00944458"/>
    <w:rsid w:val="0096075E"/>
    <w:rsid w:val="009649DB"/>
    <w:rsid w:val="009956B7"/>
    <w:rsid w:val="009977DA"/>
    <w:rsid w:val="009B5D74"/>
    <w:rsid w:val="009C15EA"/>
    <w:rsid w:val="009C59AB"/>
    <w:rsid w:val="009E00EE"/>
    <w:rsid w:val="009E6AE5"/>
    <w:rsid w:val="00A10BCB"/>
    <w:rsid w:val="00A35E30"/>
    <w:rsid w:val="00A40BDA"/>
    <w:rsid w:val="00A709B1"/>
    <w:rsid w:val="00A72B95"/>
    <w:rsid w:val="00A81AF3"/>
    <w:rsid w:val="00AA534A"/>
    <w:rsid w:val="00AB0FA3"/>
    <w:rsid w:val="00AB297B"/>
    <w:rsid w:val="00AB4752"/>
    <w:rsid w:val="00AE6E7C"/>
    <w:rsid w:val="00AF4046"/>
    <w:rsid w:val="00AF7DEE"/>
    <w:rsid w:val="00B1155F"/>
    <w:rsid w:val="00B24C62"/>
    <w:rsid w:val="00B25AC7"/>
    <w:rsid w:val="00B465F8"/>
    <w:rsid w:val="00B53BBA"/>
    <w:rsid w:val="00B56195"/>
    <w:rsid w:val="00B629BA"/>
    <w:rsid w:val="00B718C5"/>
    <w:rsid w:val="00B87C77"/>
    <w:rsid w:val="00B93A2B"/>
    <w:rsid w:val="00BA60DA"/>
    <w:rsid w:val="00BB2967"/>
    <w:rsid w:val="00BC0914"/>
    <w:rsid w:val="00BC21C2"/>
    <w:rsid w:val="00BC4C47"/>
    <w:rsid w:val="00BD337B"/>
    <w:rsid w:val="00BF41E9"/>
    <w:rsid w:val="00C17D24"/>
    <w:rsid w:val="00C53A10"/>
    <w:rsid w:val="00C645D2"/>
    <w:rsid w:val="00CB283F"/>
    <w:rsid w:val="00CE0572"/>
    <w:rsid w:val="00CF3F0B"/>
    <w:rsid w:val="00D02188"/>
    <w:rsid w:val="00D047B6"/>
    <w:rsid w:val="00D331F7"/>
    <w:rsid w:val="00D44BCD"/>
    <w:rsid w:val="00D46FFC"/>
    <w:rsid w:val="00D55D12"/>
    <w:rsid w:val="00D60B91"/>
    <w:rsid w:val="00D756E6"/>
    <w:rsid w:val="00D805EC"/>
    <w:rsid w:val="00D9524C"/>
    <w:rsid w:val="00DA0A31"/>
    <w:rsid w:val="00DD04EE"/>
    <w:rsid w:val="00E12C0F"/>
    <w:rsid w:val="00E134FB"/>
    <w:rsid w:val="00E15219"/>
    <w:rsid w:val="00E16E6E"/>
    <w:rsid w:val="00E268DF"/>
    <w:rsid w:val="00E61952"/>
    <w:rsid w:val="00E63FCC"/>
    <w:rsid w:val="00E946E6"/>
    <w:rsid w:val="00EB530B"/>
    <w:rsid w:val="00ED5BBF"/>
    <w:rsid w:val="00ED63AB"/>
    <w:rsid w:val="00ED747F"/>
    <w:rsid w:val="00EF179B"/>
    <w:rsid w:val="00F0284D"/>
    <w:rsid w:val="00F24723"/>
    <w:rsid w:val="00F37C95"/>
    <w:rsid w:val="00F50D8E"/>
    <w:rsid w:val="00F51641"/>
    <w:rsid w:val="00F52D1D"/>
    <w:rsid w:val="00F640AE"/>
    <w:rsid w:val="00F673C3"/>
    <w:rsid w:val="00F73AF5"/>
    <w:rsid w:val="00F85F84"/>
    <w:rsid w:val="00F951F4"/>
    <w:rsid w:val="00F9660F"/>
    <w:rsid w:val="00FB7A9A"/>
    <w:rsid w:val="00FD0764"/>
    <w:rsid w:val="00FE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02C5"/>
  <w15:docId w15:val="{7F88FE33-45F9-43B3-9C34-0D30B7A0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337B"/>
    <w:pPr>
      <w:ind w:left="720"/>
      <w:contextualSpacing/>
    </w:pPr>
  </w:style>
  <w:style w:type="paragraph" w:styleId="a9">
    <w:name w:val="caption"/>
    <w:basedOn w:val="a"/>
    <w:next w:val="a"/>
    <w:uiPriority w:val="35"/>
    <w:semiHidden/>
    <w:unhideWhenUsed/>
    <w:qFormat/>
    <w:rsid w:val="00B465F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944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Вредность7"/>
    <w:basedOn w:val="a1"/>
    <w:next w:val="aa"/>
    <w:uiPriority w:val="59"/>
    <w:rsid w:val="0092003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Вредность21"/>
    <w:basedOn w:val="a1"/>
    <w:next w:val="aa"/>
    <w:uiPriority w:val="59"/>
    <w:rsid w:val="009200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Вредность211"/>
    <w:basedOn w:val="a1"/>
    <w:next w:val="aa"/>
    <w:uiPriority w:val="59"/>
    <w:rsid w:val="00CE057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Вредность4"/>
    <w:basedOn w:val="a1"/>
    <w:next w:val="aa"/>
    <w:uiPriority w:val="59"/>
    <w:rsid w:val="00D756E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Вредность8"/>
    <w:basedOn w:val="a1"/>
    <w:next w:val="aa"/>
    <w:uiPriority w:val="59"/>
    <w:rsid w:val="009C59A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Вредность2"/>
    <w:basedOn w:val="a1"/>
    <w:next w:val="aa"/>
    <w:uiPriority w:val="59"/>
    <w:rsid w:val="00EB530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Вредность22"/>
    <w:basedOn w:val="a1"/>
    <w:next w:val="aa"/>
    <w:uiPriority w:val="59"/>
    <w:rsid w:val="00EB530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6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61FD"/>
  </w:style>
  <w:style w:type="paragraph" w:styleId="ad">
    <w:name w:val="footer"/>
    <w:basedOn w:val="a"/>
    <w:link w:val="ae"/>
    <w:uiPriority w:val="99"/>
    <w:unhideWhenUsed/>
    <w:rsid w:val="007E6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61FD"/>
  </w:style>
  <w:style w:type="character" w:customStyle="1" w:styleId="af">
    <w:name w:val="Без интервала Знак"/>
    <w:link w:val="af0"/>
    <w:uiPriority w:val="1"/>
    <w:locked/>
    <w:rsid w:val="00AB4752"/>
  </w:style>
  <w:style w:type="paragraph" w:styleId="af0">
    <w:name w:val="No Spacing"/>
    <w:link w:val="af"/>
    <w:uiPriority w:val="1"/>
    <w:qFormat/>
    <w:rsid w:val="00AB4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 в Лицее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На конец 2022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105</c:v>
                </c:pt>
                <c:pt idx="1">
                  <c:v>125</c:v>
                </c:pt>
                <c:pt idx="2">
                  <c:v>126</c:v>
                </c:pt>
                <c:pt idx="3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B8-4178-8F7A-8FBC30D600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726450860309127E-2"/>
          <c:y val="0.19485126859142607"/>
          <c:w val="0.80266130796150481"/>
          <c:h val="0.55495969253843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74</c:v>
                </c:pt>
                <c:pt idx="2">
                  <c:v>80</c:v>
                </c:pt>
                <c:pt idx="3">
                  <c:v>77</c:v>
                </c:pt>
                <c:pt idx="4">
                  <c:v>51</c:v>
                </c:pt>
                <c:pt idx="5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AA-456A-9B00-4C50F27877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 b="1">
                    <a:solidFill>
                      <a:srgbClr val="C00000"/>
                    </a:solidFill>
                    <a:latin typeface="+mj-lt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64</c:v>
                </c:pt>
                <c:pt idx="1">
                  <c:v>46</c:v>
                </c:pt>
                <c:pt idx="2">
                  <c:v>55</c:v>
                </c:pt>
                <c:pt idx="5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AA-456A-9B00-4C50F27877D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9.2592592592592587E-3"/>
                  <c:y val="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2AA-456A-9B00-4C50F27877D1}"/>
                </c:ext>
              </c:extLst>
            </c:dLbl>
            <c:dLbl>
              <c:idx val="1"/>
              <c:layout>
                <c:manualLayout>
                  <c:x val="1.3888888888888931E-2"/>
                  <c:y val="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2AA-456A-9B00-4C50F27877D1}"/>
                </c:ext>
              </c:extLst>
            </c:dLbl>
            <c:dLbl>
              <c:idx val="3"/>
              <c:layout>
                <c:manualLayout>
                  <c:x val="9.2592592592592587E-3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2AA-456A-9B00-4C50F27877D1}"/>
                </c:ext>
              </c:extLst>
            </c:dLbl>
            <c:dLbl>
              <c:idx val="5"/>
              <c:layout>
                <c:manualLayout>
                  <c:x val="1.8518336249635461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2AA-456A-9B00-4C50F27877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 i="0" baseline="0">
                    <a:solidFill>
                      <a:schemeClr val="tx1"/>
                    </a:solidFill>
                    <a:latin typeface="+mj-lt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62.3</c:v>
                </c:pt>
                <c:pt idx="1">
                  <c:v>57.3</c:v>
                </c:pt>
                <c:pt idx="2">
                  <c:v>61.3</c:v>
                </c:pt>
                <c:pt idx="3">
                  <c:v>55</c:v>
                </c:pt>
                <c:pt idx="4">
                  <c:v>92</c:v>
                </c:pt>
                <c:pt idx="5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2AA-456A-9B00-4C50F27877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646752"/>
        <c:axId val="2143638240"/>
      </c:barChart>
      <c:catAx>
        <c:axId val="51646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 b="1">
                <a:latin typeface="+mj-lt"/>
              </a:defRPr>
            </a:pPr>
            <a:endParaRPr lang="ru-RU"/>
          </a:p>
        </c:txPr>
        <c:crossAx val="2143638240"/>
        <c:crosses val="autoZero"/>
        <c:auto val="1"/>
        <c:lblAlgn val="ctr"/>
        <c:lblOffset val="100"/>
        <c:noMultiLvlLbl val="0"/>
      </c:catAx>
      <c:valAx>
        <c:axId val="2143638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700" b="1">
                <a:latin typeface="+mj-lt"/>
              </a:defRPr>
            </a:pPr>
            <a:endParaRPr lang="ru-RU"/>
          </a:p>
        </c:txPr>
        <c:crossAx val="516467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 b="1">
              <a:solidFill>
                <a:schemeClr val="tx2">
                  <a:lumMod val="75000"/>
                </a:schemeClr>
              </a:solidFill>
              <a:latin typeface="+mj-lt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00">
        <a:alpha val="47000"/>
      </a:srgbClr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ED763-51F9-43F0-988E-4008A259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6589</Words>
  <Characters>37559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Наталия Николаевна</cp:lastModifiedBy>
  <cp:revision>2</cp:revision>
  <cp:lastPrinted>2022-04-20T20:42:00Z</cp:lastPrinted>
  <dcterms:created xsi:type="dcterms:W3CDTF">2023-05-26T09:43:00Z</dcterms:created>
  <dcterms:modified xsi:type="dcterms:W3CDTF">2023-05-26T09:43:00Z</dcterms:modified>
</cp:coreProperties>
</file>